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236B" w:rsidRDefault="0090236B" w:rsidP="004705EA">
      <w:pPr>
        <w:tabs>
          <w:tab w:val="center" w:pos="1417"/>
          <w:tab w:val="center" w:pos="3203"/>
          <w:tab w:val="center" w:pos="4989"/>
        </w:tabs>
        <w:spacing w:line="256" w:lineRule="exact"/>
        <w:jc w:val="center"/>
        <w:rPr>
          <w:rFonts w:ascii="Times New Roman" w:hAnsi="Times New Roman"/>
          <w:b/>
          <w:caps/>
          <w:szCs w:val="24"/>
          <w:lang w:val="hu-HU"/>
        </w:rPr>
      </w:pPr>
    </w:p>
    <w:p w:rsidR="00CF11C0" w:rsidRDefault="00CF11C0" w:rsidP="004705EA">
      <w:pPr>
        <w:tabs>
          <w:tab w:val="center" w:pos="1417"/>
          <w:tab w:val="center" w:pos="3203"/>
          <w:tab w:val="center" w:pos="4989"/>
        </w:tabs>
        <w:spacing w:line="256" w:lineRule="exact"/>
        <w:jc w:val="center"/>
        <w:rPr>
          <w:rFonts w:ascii="Times New Roman" w:hAnsi="Times New Roman"/>
          <w:b/>
          <w:caps/>
          <w:szCs w:val="24"/>
          <w:lang w:val="hu-HU"/>
        </w:rPr>
      </w:pPr>
    </w:p>
    <w:p w:rsidR="00CF11C0" w:rsidRDefault="00CF11C0" w:rsidP="00CF11C0">
      <w:pPr>
        <w:pStyle w:val="Cmsor1"/>
        <w:rPr>
          <w:rFonts w:ascii="Times New Roman" w:eastAsia="Times New Roman" w:hAnsi="Times New Roman" w:cs="Times New Roman"/>
          <w:b/>
          <w:caps/>
          <w:color w:val="auto"/>
          <w:sz w:val="24"/>
          <w:szCs w:val="24"/>
          <w:lang w:val="hu-HU"/>
        </w:rPr>
      </w:pPr>
    </w:p>
    <w:p w:rsidR="00CF11C0" w:rsidRDefault="00CF11C0" w:rsidP="00CF11C0">
      <w:pPr>
        <w:rPr>
          <w:lang w:val="hu-HU"/>
        </w:rPr>
      </w:pPr>
    </w:p>
    <w:p w:rsidR="00CF11C0" w:rsidRPr="00CF11C0" w:rsidRDefault="00CF11C0" w:rsidP="00CF11C0">
      <w:pPr>
        <w:jc w:val="center"/>
        <w:rPr>
          <w:sz w:val="44"/>
          <w:szCs w:val="44"/>
          <w:lang w:val="hu-HU"/>
        </w:rPr>
      </w:pPr>
      <w:r w:rsidRPr="00CF11C0">
        <w:rPr>
          <w:sz w:val="44"/>
          <w:szCs w:val="44"/>
          <w:lang w:val="hu-HU"/>
        </w:rPr>
        <w:t>A</w:t>
      </w:r>
    </w:p>
    <w:p w:rsidR="00CF11C0" w:rsidRPr="003942E5" w:rsidRDefault="00CF11C0" w:rsidP="00CF11C0">
      <w:pPr>
        <w:jc w:val="center"/>
        <w:rPr>
          <w:rFonts w:ascii="Century Gothic" w:hAnsi="Century Gothic"/>
          <w:b/>
          <w:sz w:val="44"/>
          <w:szCs w:val="44"/>
        </w:rPr>
      </w:pPr>
      <w:r w:rsidRPr="003942E5">
        <w:rPr>
          <w:rFonts w:ascii="Century Gothic" w:hAnsi="Century Gothic"/>
          <w:b/>
          <w:sz w:val="44"/>
          <w:szCs w:val="44"/>
        </w:rPr>
        <w:t xml:space="preserve">Komáromi Városgazda </w:t>
      </w:r>
    </w:p>
    <w:p w:rsidR="00CF11C0" w:rsidRPr="003942E5" w:rsidRDefault="00CF11C0" w:rsidP="00CF11C0">
      <w:pPr>
        <w:jc w:val="center"/>
        <w:rPr>
          <w:rFonts w:ascii="Century Gothic" w:hAnsi="Century Gothic"/>
          <w:b/>
          <w:sz w:val="44"/>
          <w:szCs w:val="44"/>
        </w:rPr>
      </w:pPr>
      <w:r w:rsidRPr="003942E5">
        <w:rPr>
          <w:rFonts w:ascii="Century Gothic" w:hAnsi="Century Gothic"/>
          <w:b/>
          <w:sz w:val="44"/>
          <w:szCs w:val="44"/>
        </w:rPr>
        <w:t>Közhasznú Nonprofit</w:t>
      </w:r>
    </w:p>
    <w:p w:rsidR="00CF11C0" w:rsidRPr="003942E5" w:rsidRDefault="00CF11C0" w:rsidP="00CF11C0">
      <w:pPr>
        <w:jc w:val="center"/>
        <w:rPr>
          <w:rFonts w:ascii="Century Gothic" w:hAnsi="Century Gothic"/>
          <w:b/>
          <w:sz w:val="44"/>
          <w:szCs w:val="44"/>
        </w:rPr>
      </w:pPr>
      <w:r w:rsidRPr="003942E5">
        <w:rPr>
          <w:rFonts w:ascii="Century Gothic" w:hAnsi="Century Gothic"/>
          <w:b/>
          <w:sz w:val="44"/>
          <w:szCs w:val="44"/>
        </w:rPr>
        <w:t>Korlátolt Felelősségű Társaság</w:t>
      </w:r>
    </w:p>
    <w:p w:rsidR="00CF11C0" w:rsidRDefault="00CF11C0" w:rsidP="00CF11C0">
      <w:pPr>
        <w:jc w:val="center"/>
        <w:rPr>
          <w:rFonts w:ascii="Book Antiqua" w:hAnsi="Book Antiqua"/>
          <w:b/>
          <w:sz w:val="36"/>
        </w:rPr>
      </w:pPr>
    </w:p>
    <w:p w:rsidR="00CF11C0" w:rsidRDefault="00CF11C0" w:rsidP="00CF11C0">
      <w:pPr>
        <w:jc w:val="center"/>
        <w:rPr>
          <w:rFonts w:ascii="Book Antiqua" w:hAnsi="Book Antiqua"/>
          <w:b/>
          <w:sz w:val="36"/>
        </w:rPr>
      </w:pPr>
    </w:p>
    <w:p w:rsidR="00CF11C0" w:rsidRDefault="00CF11C0" w:rsidP="00CF11C0">
      <w:pPr>
        <w:jc w:val="center"/>
        <w:rPr>
          <w:rFonts w:ascii="Book Antiqua" w:hAnsi="Book Antiqua"/>
          <w:b/>
          <w:sz w:val="36"/>
        </w:rPr>
      </w:pPr>
    </w:p>
    <w:p w:rsidR="00CF11C0" w:rsidRDefault="00CF11C0" w:rsidP="00CF11C0">
      <w:pPr>
        <w:pStyle w:val="Cmsor2"/>
      </w:pPr>
    </w:p>
    <w:p w:rsidR="00CF11C0" w:rsidRPr="00CF11C0" w:rsidRDefault="00CF11C0" w:rsidP="00CF11C0">
      <w:pPr>
        <w:jc w:val="center"/>
        <w:rPr>
          <w:rFonts w:ascii="Book Antiqua" w:hAnsi="Book Antiqua"/>
          <w:b/>
          <w:sz w:val="44"/>
          <w:szCs w:val="44"/>
        </w:rPr>
      </w:pPr>
      <w:r w:rsidRPr="00CF11C0">
        <w:rPr>
          <w:rFonts w:ascii="Book Antiqua" w:hAnsi="Book Antiqua"/>
          <w:b/>
          <w:sz w:val="44"/>
          <w:szCs w:val="44"/>
        </w:rPr>
        <w:t>ALAPÍTÓ OKIRATA</w:t>
      </w:r>
    </w:p>
    <w:p w:rsidR="00CF11C0" w:rsidRDefault="00CF11C0" w:rsidP="00CF11C0">
      <w:pPr>
        <w:jc w:val="center"/>
        <w:rPr>
          <w:rFonts w:ascii="Book Antiqua" w:hAnsi="Book Antiqua"/>
          <w:b/>
          <w:sz w:val="36"/>
        </w:rPr>
      </w:pPr>
    </w:p>
    <w:p w:rsidR="00CF11C0" w:rsidRDefault="00CF11C0" w:rsidP="00CF11C0">
      <w:pPr>
        <w:jc w:val="center"/>
        <w:rPr>
          <w:rFonts w:ascii="Book Antiqua" w:hAnsi="Book Antiqua"/>
          <w:b/>
          <w:sz w:val="36"/>
        </w:rPr>
      </w:pPr>
    </w:p>
    <w:p w:rsidR="00CF11C0" w:rsidRDefault="00CF11C0" w:rsidP="00CF11C0">
      <w:pPr>
        <w:jc w:val="center"/>
        <w:rPr>
          <w:rFonts w:ascii="Book Antiqua" w:hAnsi="Book Antiqua"/>
          <w:b/>
          <w:sz w:val="36"/>
        </w:rPr>
      </w:pPr>
    </w:p>
    <w:p w:rsidR="00CF11C0" w:rsidRDefault="00CF11C0" w:rsidP="00CF11C0">
      <w:pPr>
        <w:rPr>
          <w:rFonts w:ascii="Book Antiqua" w:hAnsi="Book Antiqua"/>
          <w:b/>
          <w:sz w:val="36"/>
        </w:rPr>
      </w:pPr>
    </w:p>
    <w:p w:rsidR="00CF11C0" w:rsidRDefault="00CF11C0" w:rsidP="00CF11C0">
      <w:pPr>
        <w:rPr>
          <w:rFonts w:ascii="Book Antiqua" w:hAnsi="Book Antiqua"/>
          <w:b/>
          <w:sz w:val="36"/>
        </w:rPr>
      </w:pPr>
    </w:p>
    <w:p w:rsidR="00CF11C0" w:rsidRDefault="00CF11C0" w:rsidP="00CF11C0">
      <w:pPr>
        <w:rPr>
          <w:rFonts w:ascii="Book Antiqua" w:hAnsi="Book Antiqua"/>
          <w:b/>
          <w:sz w:val="36"/>
        </w:rPr>
      </w:pPr>
    </w:p>
    <w:p w:rsidR="00CF11C0" w:rsidRDefault="00CF11C0" w:rsidP="00CF11C0">
      <w:pPr>
        <w:rPr>
          <w:rFonts w:ascii="Book Antiqua" w:hAnsi="Book Antiqua"/>
          <w:b/>
          <w:sz w:val="36"/>
        </w:rPr>
      </w:pPr>
    </w:p>
    <w:p w:rsidR="001E7C0E" w:rsidRDefault="001E7C0E" w:rsidP="00CF11C0">
      <w:pPr>
        <w:rPr>
          <w:rFonts w:ascii="Book Antiqua" w:hAnsi="Book Antiqua"/>
          <w:b/>
          <w:sz w:val="36"/>
        </w:rPr>
      </w:pPr>
    </w:p>
    <w:p w:rsidR="00CF11C0" w:rsidRDefault="00CF11C0" w:rsidP="00CF11C0">
      <w:pPr>
        <w:rPr>
          <w:rFonts w:ascii="Book Antiqua" w:hAnsi="Book Antiqua"/>
          <w:b/>
          <w:sz w:val="36"/>
        </w:rPr>
      </w:pPr>
    </w:p>
    <w:p w:rsidR="00C12E07" w:rsidRPr="00E51131" w:rsidRDefault="00C12E07" w:rsidP="00C12E07">
      <w:pPr>
        <w:ind w:left="709" w:right="647" w:hanging="1"/>
        <w:rPr>
          <w:rFonts w:ascii="Times New Roman" w:hAnsi="Times New Roman"/>
        </w:rPr>
      </w:pPr>
      <w:r w:rsidRPr="00E51131">
        <w:rPr>
          <w:rFonts w:ascii="Times New Roman" w:hAnsi="Times New Roman"/>
        </w:rPr>
        <w:t xml:space="preserve">az Alapító Okirat </w:t>
      </w:r>
      <w:r w:rsidR="00E51131" w:rsidRPr="00E51131">
        <w:rPr>
          <w:rFonts w:ascii="Times New Roman" w:hAnsi="Times New Roman"/>
        </w:rPr>
        <w:t>8/</w:t>
      </w:r>
      <w:r w:rsidR="00EB54F6">
        <w:rPr>
          <w:rFonts w:ascii="Times New Roman" w:hAnsi="Times New Roman"/>
        </w:rPr>
        <w:t>C</w:t>
      </w:r>
      <w:r w:rsidR="00E51131" w:rsidRPr="00E51131">
        <w:rPr>
          <w:rFonts w:ascii="Times New Roman" w:hAnsi="Times New Roman"/>
        </w:rPr>
        <w:t>/</w:t>
      </w:r>
      <w:r w:rsidR="00EB54F6">
        <w:rPr>
          <w:rFonts w:ascii="Times New Roman" w:hAnsi="Times New Roman"/>
        </w:rPr>
        <w:t>2</w:t>
      </w:r>
      <w:r w:rsidR="00E51131" w:rsidRPr="00E51131">
        <w:rPr>
          <w:rFonts w:ascii="Times New Roman" w:hAnsi="Times New Roman"/>
        </w:rPr>
        <w:t xml:space="preserve">. </w:t>
      </w:r>
      <w:r w:rsidRPr="00E51131">
        <w:rPr>
          <w:rFonts w:ascii="Times New Roman" w:hAnsi="Times New Roman"/>
        </w:rPr>
        <w:t xml:space="preserve">pontját érintő - </w:t>
      </w:r>
      <w:r w:rsidRPr="00E51131">
        <w:rPr>
          <w:rFonts w:ascii="Times New Roman" w:hAnsi="Times New Roman"/>
          <w:b/>
          <w:i/>
        </w:rPr>
        <w:t>vastag</w:t>
      </w:r>
      <w:r w:rsidRPr="00E51131">
        <w:rPr>
          <w:rFonts w:ascii="Times New Roman" w:hAnsi="Times New Roman"/>
        </w:rPr>
        <w:t xml:space="preserve"> </w:t>
      </w:r>
      <w:r w:rsidRPr="00E51131">
        <w:rPr>
          <w:rFonts w:ascii="Times New Roman" w:hAnsi="Times New Roman"/>
          <w:b/>
          <w:i/>
        </w:rPr>
        <w:t>dőlt betűvel jelzett</w:t>
      </w:r>
      <w:r w:rsidRPr="00E51131">
        <w:rPr>
          <w:rFonts w:ascii="Times New Roman" w:hAnsi="Times New Roman"/>
        </w:rPr>
        <w:t xml:space="preserve"> – 20</w:t>
      </w:r>
      <w:r w:rsidR="00EB54F6">
        <w:rPr>
          <w:rFonts w:ascii="Times New Roman" w:hAnsi="Times New Roman"/>
        </w:rPr>
        <w:t>20</w:t>
      </w:r>
      <w:r w:rsidRPr="00E51131">
        <w:rPr>
          <w:rFonts w:ascii="Times New Roman" w:hAnsi="Times New Roman"/>
        </w:rPr>
        <w:t xml:space="preserve">. </w:t>
      </w:r>
      <w:r w:rsidR="00EB54F6">
        <w:rPr>
          <w:rFonts w:ascii="Times New Roman" w:hAnsi="Times New Roman"/>
        </w:rPr>
        <w:t>június</w:t>
      </w:r>
      <w:r w:rsidRPr="00E51131">
        <w:rPr>
          <w:rFonts w:ascii="Times New Roman" w:hAnsi="Times New Roman"/>
        </w:rPr>
        <w:t xml:space="preserve"> 01. napjától hatályos módosításokkal egységes szerkezetbe foglalva</w:t>
      </w:r>
    </w:p>
    <w:p w:rsidR="00C12E07" w:rsidRPr="00E51131" w:rsidRDefault="00C12E07" w:rsidP="00C12E07">
      <w:pPr>
        <w:ind w:left="708"/>
        <w:rPr>
          <w:rFonts w:ascii="Times New Roman" w:hAnsi="Times New Roman"/>
        </w:rPr>
      </w:pPr>
    </w:p>
    <w:p w:rsidR="00CF11C0" w:rsidRPr="002269E0" w:rsidRDefault="00CF11C0" w:rsidP="00CF11C0">
      <w:pPr>
        <w:ind w:left="709" w:right="647" w:hanging="1"/>
        <w:rPr>
          <w:rFonts w:ascii="Arial Narrow" w:hAnsi="Arial Narrow"/>
        </w:rPr>
      </w:pPr>
    </w:p>
    <w:p w:rsidR="00CF11C0" w:rsidRDefault="00CF11C0" w:rsidP="00CF11C0">
      <w:pPr>
        <w:ind w:left="709" w:right="647" w:hanging="1"/>
        <w:rPr>
          <w:rFonts w:ascii="Arial Narrow" w:hAnsi="Arial Narrow"/>
        </w:rPr>
      </w:pPr>
    </w:p>
    <w:p w:rsidR="00CF11C0" w:rsidRDefault="00CF11C0" w:rsidP="00CF11C0">
      <w:pPr>
        <w:ind w:left="708"/>
        <w:rPr>
          <w:rFonts w:ascii="Arial Narrow" w:hAnsi="Arial Narrow"/>
        </w:rPr>
      </w:pPr>
    </w:p>
    <w:p w:rsidR="00654FE3" w:rsidRDefault="00654FE3" w:rsidP="00CF11C0">
      <w:pPr>
        <w:ind w:left="708"/>
        <w:rPr>
          <w:rFonts w:ascii="Arial Narrow" w:hAnsi="Arial Narrow"/>
        </w:rPr>
      </w:pPr>
    </w:p>
    <w:p w:rsidR="00654FE3" w:rsidRDefault="00654FE3" w:rsidP="00CF11C0">
      <w:pPr>
        <w:ind w:left="708"/>
        <w:rPr>
          <w:rFonts w:ascii="Arial Narrow" w:hAnsi="Arial Narrow"/>
        </w:rPr>
      </w:pPr>
    </w:p>
    <w:p w:rsidR="00654FE3" w:rsidRDefault="00654FE3" w:rsidP="00CF11C0">
      <w:pPr>
        <w:ind w:left="708"/>
        <w:rPr>
          <w:rFonts w:ascii="Arial Narrow" w:hAnsi="Arial Narrow"/>
        </w:rPr>
      </w:pPr>
    </w:p>
    <w:p w:rsidR="00CF11C0" w:rsidRDefault="00CF11C0" w:rsidP="00CF11C0">
      <w:pPr>
        <w:rPr>
          <w:rFonts w:ascii="Arial Narrow" w:hAnsi="Arial Narrow"/>
        </w:rPr>
      </w:pPr>
    </w:p>
    <w:p w:rsidR="00CF11C0" w:rsidRDefault="00CF11C0" w:rsidP="00CF11C0">
      <w:pPr>
        <w:ind w:firstLine="708"/>
        <w:rPr>
          <w:rFonts w:ascii="Arial Narrow" w:hAnsi="Arial Narrow"/>
        </w:rPr>
      </w:pPr>
    </w:p>
    <w:p w:rsidR="00CF11C0" w:rsidRPr="00CD4F90" w:rsidRDefault="00CF11C0" w:rsidP="00CF11C0">
      <w:pPr>
        <w:ind w:firstLine="708"/>
        <w:rPr>
          <w:rFonts w:ascii="Times New Roman" w:hAnsi="Times New Roman"/>
          <w:b/>
          <w:sz w:val="18"/>
          <w:szCs w:val="18"/>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
    <w:p w:rsidR="00CF11C0" w:rsidRPr="00CF11C0" w:rsidRDefault="00CF11C0" w:rsidP="00CF11C0">
      <w:pPr>
        <w:ind w:firstLine="708"/>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p>
    <w:p w:rsidR="00CF11C0" w:rsidRPr="00CD4F90" w:rsidRDefault="00CF11C0" w:rsidP="00CF11C0">
      <w:pPr>
        <w:rPr>
          <w:rFonts w:ascii="Times New Roman" w:hAnsi="Times New Roman"/>
          <w:b/>
          <w:sz w:val="18"/>
          <w:szCs w:val="18"/>
        </w:rPr>
      </w:pPr>
    </w:p>
    <w:p w:rsidR="00CF11C0" w:rsidRPr="00CD4F90" w:rsidRDefault="00CF11C0" w:rsidP="00CF11C0">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Pr>
          <w:rFonts w:ascii="Times New Roman" w:hAnsi="Times New Roman"/>
          <w:b/>
          <w:sz w:val="18"/>
          <w:szCs w:val="18"/>
        </w:rPr>
        <w:t xml:space="preserve">                                        Dr. Kürtösi Tibor ügyvéd</w:t>
      </w:r>
    </w:p>
    <w:p w:rsidR="00CF11C0" w:rsidRPr="00CD4F90" w:rsidRDefault="00CF11C0" w:rsidP="00CF11C0">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Pr>
          <w:rFonts w:ascii="Times New Roman" w:hAnsi="Times New Roman"/>
          <w:b/>
          <w:sz w:val="18"/>
          <w:szCs w:val="18"/>
        </w:rPr>
        <w:t xml:space="preserve">                                     KEM-I Ügyvédi Kamara, KASZ: 36064270.</w:t>
      </w:r>
    </w:p>
    <w:p w:rsidR="00CF11C0" w:rsidRPr="00CD4F90" w:rsidRDefault="00CF11C0" w:rsidP="00CF11C0">
      <w:pPr>
        <w:rPr>
          <w:rFonts w:ascii="Times New Roman" w:hAnsi="Times New Roman"/>
          <w:b/>
          <w:sz w:val="18"/>
          <w:szCs w:val="18"/>
        </w:rPr>
      </w:pPr>
      <w:r w:rsidRPr="00CD4F90">
        <w:rPr>
          <w:rFonts w:ascii="Times New Roman" w:hAnsi="Times New Roman"/>
          <w:b/>
          <w:sz w:val="18"/>
          <w:szCs w:val="18"/>
        </w:rPr>
        <w:tab/>
        <w:t>Dr. Baksa-Ströcker Renáta        Dr. Molnár Attila</w:t>
      </w:r>
    </w:p>
    <w:p w:rsidR="00CF11C0" w:rsidRPr="00CD4F90" w:rsidRDefault="00CF11C0" w:rsidP="00CF11C0">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CF11C0" w:rsidRDefault="00CF11C0" w:rsidP="004705EA">
      <w:pPr>
        <w:tabs>
          <w:tab w:val="center" w:pos="1417"/>
          <w:tab w:val="center" w:pos="3203"/>
          <w:tab w:val="center" w:pos="4989"/>
        </w:tabs>
        <w:spacing w:line="256" w:lineRule="exact"/>
        <w:jc w:val="center"/>
        <w:rPr>
          <w:rFonts w:ascii="Times New Roman" w:hAnsi="Times New Roman"/>
          <w:b/>
          <w:caps/>
          <w:szCs w:val="24"/>
          <w:lang w:val="hu-HU"/>
        </w:rPr>
      </w:pPr>
    </w:p>
    <w:p w:rsidR="00CF11C0" w:rsidRDefault="00CF11C0" w:rsidP="00870842">
      <w:pPr>
        <w:tabs>
          <w:tab w:val="center" w:pos="1417"/>
          <w:tab w:val="center" w:pos="3203"/>
          <w:tab w:val="center" w:pos="4989"/>
        </w:tabs>
        <w:spacing w:line="256" w:lineRule="exact"/>
        <w:rPr>
          <w:rFonts w:ascii="Times New Roman" w:hAnsi="Times New Roman"/>
          <w:b/>
          <w:caps/>
          <w:szCs w:val="24"/>
          <w:lang w:val="hu-HU"/>
        </w:rPr>
      </w:pPr>
    </w:p>
    <w:p w:rsidR="00CF11C0" w:rsidRDefault="00CF11C0" w:rsidP="004705EA">
      <w:pPr>
        <w:tabs>
          <w:tab w:val="center" w:pos="1417"/>
          <w:tab w:val="center" w:pos="3203"/>
          <w:tab w:val="center" w:pos="4989"/>
        </w:tabs>
        <w:spacing w:line="256" w:lineRule="exact"/>
        <w:jc w:val="center"/>
        <w:rPr>
          <w:rFonts w:ascii="Times New Roman" w:hAnsi="Times New Roman"/>
          <w:b/>
          <w:caps/>
          <w:szCs w:val="24"/>
          <w:lang w:val="hu-HU"/>
        </w:rPr>
      </w:pPr>
    </w:p>
    <w:p w:rsidR="003502BA" w:rsidRPr="00627F88" w:rsidRDefault="003502BA" w:rsidP="004705EA">
      <w:pPr>
        <w:tabs>
          <w:tab w:val="center" w:pos="1417"/>
          <w:tab w:val="center" w:pos="3203"/>
          <w:tab w:val="center" w:pos="4989"/>
        </w:tabs>
        <w:spacing w:line="256" w:lineRule="exact"/>
        <w:jc w:val="center"/>
        <w:rPr>
          <w:rFonts w:ascii="Times New Roman" w:hAnsi="Times New Roman"/>
          <w:b/>
          <w:caps/>
          <w:szCs w:val="24"/>
          <w:lang w:val="hu-HU"/>
        </w:rPr>
      </w:pPr>
      <w:r w:rsidRPr="00627F88">
        <w:rPr>
          <w:rFonts w:ascii="Times New Roman" w:hAnsi="Times New Roman"/>
          <w:b/>
          <w:caps/>
          <w:szCs w:val="24"/>
          <w:lang w:val="hu-HU"/>
        </w:rPr>
        <w:lastRenderedPageBreak/>
        <w:t>alapító okirat</w:t>
      </w:r>
    </w:p>
    <w:p w:rsidR="003502BA" w:rsidRPr="00627F88" w:rsidRDefault="003502BA" w:rsidP="004705EA">
      <w:pPr>
        <w:tabs>
          <w:tab w:val="center" w:pos="1417"/>
          <w:tab w:val="center" w:pos="3203"/>
          <w:tab w:val="center" w:pos="4989"/>
        </w:tabs>
        <w:spacing w:line="256" w:lineRule="exact"/>
        <w:ind w:firstLine="213"/>
        <w:rPr>
          <w:rFonts w:ascii="Times New Roman" w:hAnsi="Times New Roman"/>
          <w:szCs w:val="24"/>
          <w:lang w:val="hu-HU"/>
        </w:rPr>
      </w:pPr>
    </w:p>
    <w:p w:rsidR="003502BA" w:rsidRPr="00F91A67" w:rsidRDefault="003502BA" w:rsidP="004705EA">
      <w:pPr>
        <w:tabs>
          <w:tab w:val="center" w:pos="1417"/>
          <w:tab w:val="center" w:pos="3203"/>
          <w:tab w:val="center" w:pos="4989"/>
        </w:tabs>
        <w:spacing w:line="256" w:lineRule="exact"/>
        <w:ind w:firstLine="213"/>
        <w:rPr>
          <w:rFonts w:ascii="Times New Roman" w:hAnsi="Times New Roman"/>
          <w:szCs w:val="24"/>
          <w:lang w:val="hu-HU"/>
        </w:rPr>
      </w:pPr>
    </w:p>
    <w:p w:rsidR="003502BA" w:rsidRPr="00516674" w:rsidRDefault="003502BA" w:rsidP="00730B62">
      <w:pPr>
        <w:spacing w:line="240" w:lineRule="atLeast"/>
        <w:rPr>
          <w:rFonts w:ascii="Times New Roman" w:hAnsi="Times New Roman"/>
          <w:lang w:val="hu-HU"/>
        </w:rPr>
      </w:pPr>
      <w:r w:rsidRPr="00516674">
        <w:rPr>
          <w:rFonts w:ascii="Times New Roman" w:hAnsi="Times New Roman"/>
          <w:lang w:val="hu-HU"/>
        </w:rPr>
        <w:t xml:space="preserve">Komárom Város Önkormányzata alapító, a Polgári Törvénykönyvről szóló 2013. évi V. törvény (a továbbiakban: Ptk.), </w:t>
      </w:r>
      <w:r w:rsidRPr="00516674">
        <w:rPr>
          <w:rFonts w:ascii="Times New Roman" w:hAnsi="Times New Roman"/>
          <w:szCs w:val="24"/>
          <w:lang w:val="hu-HU"/>
        </w:rPr>
        <w:t xml:space="preserve">az egyesülési jogról, a közhasznú jogállásról, valamint a civil szervezetek működéséről és támogatásáról szóló 2011. évi CLXXV. törvény (a továbbiakban: Civil tv.) és az egyes jogi személyek átalakulásáról, egyesüléséről, szétválásáról szóló 2013. évi CLXXVI. törvény rendelkezéseinek </w:t>
      </w:r>
      <w:r w:rsidRPr="00516674">
        <w:rPr>
          <w:rFonts w:ascii="Times New Roman" w:hAnsi="Times New Roman"/>
          <w:lang w:val="hu-HU"/>
        </w:rPr>
        <w:t>megfelelően tekintettel a társaságnak a 11-09-018198. cégjegyzékszámú Komáromi Kulturális, Sport és Szabadidő Közhasznú Nonprofit Korlátolt Felelősségű Társasággal, mint beolvadó társasággal megvalósult egyesülésére a Komáromi Városgazda Közhasznú Nonprofit</w:t>
      </w:r>
      <w:r w:rsidRPr="00516674">
        <w:rPr>
          <w:rFonts w:ascii="Times New Roman" w:hAnsi="Times New Roman"/>
        </w:rPr>
        <w:t xml:space="preserve"> Korlátolt Felelősségű Társaság</w:t>
      </w:r>
      <w:r w:rsidRPr="00516674">
        <w:rPr>
          <w:rFonts w:ascii="Times New Roman" w:hAnsi="Times New Roman"/>
          <w:lang w:val="hu-HU"/>
        </w:rPr>
        <w:t xml:space="preserve"> alapító okiratának módosításokk</w:t>
      </w:r>
      <w:r>
        <w:rPr>
          <w:rFonts w:ascii="Times New Roman" w:hAnsi="Times New Roman"/>
          <w:lang w:val="hu-HU"/>
        </w:rPr>
        <w:t xml:space="preserve">al egységes szerkezetbe foglalt </w:t>
      </w:r>
      <w:r w:rsidRPr="00D76B8B">
        <w:rPr>
          <w:rFonts w:ascii="Times New Roman" w:hAnsi="Times New Roman"/>
          <w:lang w:val="hu-HU"/>
        </w:rPr>
        <w:t>szövegét</w:t>
      </w:r>
      <w:r w:rsidRPr="00516674">
        <w:rPr>
          <w:rFonts w:ascii="Times New Roman" w:hAnsi="Times New Roman"/>
          <w:lang w:val="hu-HU"/>
        </w:rPr>
        <w:t xml:space="preserve"> az alábbiakban állapítja meg:</w:t>
      </w:r>
    </w:p>
    <w:p w:rsidR="003502BA" w:rsidRPr="00516674" w:rsidRDefault="003502BA" w:rsidP="00730B62">
      <w:pPr>
        <w:spacing w:line="240" w:lineRule="atLeast"/>
        <w:rPr>
          <w:rFonts w:ascii="Times New Roman" w:hAnsi="Times New Roman"/>
          <w:lang w:val="hu-HU"/>
        </w:rPr>
      </w:pPr>
      <w:r w:rsidRPr="00516674">
        <w:rPr>
          <w:rFonts w:ascii="Times New Roman" w:hAnsi="Times New Roman"/>
          <w:lang w:val="hu-HU"/>
        </w:rPr>
        <w:t xml:space="preserve">A Komáromi Kulturális, Sport és Szabadidő Nonprofit Kft. beolvadó és a Komáromi Városgazda Nonprofit Kft. átvevő társaságok a társasági adóról szóló 1996. évi LXXXI. törvény (a továbbiakban: Tao.) 4.§ 23/a.) pontja szerinti kedvezményezett átalakulást hajtanak végre. A Komáromi Városgazda Nonprofit Kft. jogutód a Tao. 16.§ (10) bekezdésének megfelelően a Komáromi Kulturális, Sport és Szabadidő Nonprofit Kft. jogelődtől átvett eszközöknek és kötelezettségeknek az adóalap meghatározása során történő figyelembevétele körében kötelezettséget vállal a Tao. 16.§ (11) bekezdésében foglaltak alkalmazására. </w:t>
      </w:r>
    </w:p>
    <w:p w:rsidR="003502BA" w:rsidRPr="00444DE9" w:rsidRDefault="003502BA" w:rsidP="004705EA">
      <w:pPr>
        <w:tabs>
          <w:tab w:val="center" w:pos="1417"/>
          <w:tab w:val="center" w:pos="3203"/>
          <w:tab w:val="center" w:pos="4989"/>
        </w:tabs>
        <w:spacing w:line="256" w:lineRule="exact"/>
        <w:rPr>
          <w:rFonts w:ascii="Times New Roman" w:hAnsi="Times New Roman"/>
          <w:szCs w:val="24"/>
          <w:lang w:val="hu-HU"/>
        </w:rPr>
      </w:pPr>
    </w:p>
    <w:p w:rsidR="003502BA" w:rsidRPr="00444DE9" w:rsidRDefault="003502BA" w:rsidP="004705EA">
      <w:pPr>
        <w:tabs>
          <w:tab w:val="center" w:pos="1417"/>
          <w:tab w:val="center" w:pos="3203"/>
          <w:tab w:val="center" w:pos="4989"/>
        </w:tabs>
        <w:spacing w:line="256" w:lineRule="exact"/>
        <w:rPr>
          <w:rFonts w:ascii="Times New Roman" w:hAnsi="Times New Roman"/>
          <w:szCs w:val="24"/>
          <w:lang w:val="hu-HU"/>
        </w:rPr>
      </w:pPr>
    </w:p>
    <w:p w:rsidR="003502BA" w:rsidRPr="00F91A67" w:rsidRDefault="003502BA" w:rsidP="00F91A67">
      <w:pPr>
        <w:pStyle w:val="vekfej3"/>
        <w:rPr>
          <w:szCs w:val="24"/>
        </w:rPr>
      </w:pPr>
      <w:r w:rsidRPr="00F91A67">
        <w:t>1.) A társaság cégneve és székhelye:</w:t>
      </w:r>
    </w:p>
    <w:p w:rsidR="003502BA" w:rsidRPr="00444DE9" w:rsidRDefault="003502BA" w:rsidP="004705EA">
      <w:pPr>
        <w:tabs>
          <w:tab w:val="center" w:pos="1417"/>
          <w:tab w:val="center" w:pos="3203"/>
          <w:tab w:val="center" w:pos="4989"/>
        </w:tabs>
        <w:spacing w:line="256" w:lineRule="exact"/>
        <w:jc w:val="center"/>
        <w:rPr>
          <w:rFonts w:ascii="Times New Roman" w:hAnsi="Times New Roman"/>
          <w:szCs w:val="24"/>
          <w:lang w:val="hu-HU"/>
        </w:rPr>
      </w:pPr>
    </w:p>
    <w:p w:rsidR="003502BA" w:rsidRPr="00444DE9" w:rsidRDefault="003502BA" w:rsidP="00C9248A">
      <w:pPr>
        <w:tabs>
          <w:tab w:val="center" w:pos="0"/>
          <w:tab w:val="center" w:pos="2760"/>
          <w:tab w:val="center" w:pos="4989"/>
        </w:tabs>
        <w:spacing w:line="256" w:lineRule="exact"/>
        <w:ind w:left="3120" w:hanging="2760"/>
        <w:rPr>
          <w:rFonts w:ascii="Times New Roman" w:hAnsi="Times New Roman"/>
          <w:szCs w:val="24"/>
          <w:lang w:val="hu-HU"/>
        </w:rPr>
      </w:pPr>
      <w:r w:rsidRPr="00444DE9">
        <w:rPr>
          <w:rFonts w:ascii="Times New Roman" w:hAnsi="Times New Roman"/>
          <w:szCs w:val="24"/>
          <w:lang w:val="hu-HU"/>
        </w:rPr>
        <w:tab/>
        <w:t xml:space="preserve">1.1. A társaság cégneve: </w:t>
      </w:r>
      <w:r w:rsidRPr="00C9248A">
        <w:rPr>
          <w:rFonts w:ascii="Times New Roman" w:hAnsi="Times New Roman"/>
          <w:b/>
          <w:szCs w:val="24"/>
          <w:lang w:val="hu-HU"/>
        </w:rPr>
        <w:t>Komáromi Városgazda Közhasznú Nonprofit Korlátolt Felelősségű Társaság</w:t>
      </w:r>
      <w:r w:rsidRPr="00444DE9">
        <w:rPr>
          <w:rFonts w:ascii="Times New Roman" w:hAnsi="Times New Roman"/>
          <w:szCs w:val="24"/>
          <w:lang w:val="hu-HU"/>
        </w:rPr>
        <w:t xml:space="preserve"> </w:t>
      </w:r>
    </w:p>
    <w:p w:rsidR="003502BA" w:rsidRPr="00444DE9" w:rsidRDefault="003502BA" w:rsidP="00EC5705">
      <w:pPr>
        <w:tabs>
          <w:tab w:val="center" w:pos="1417"/>
          <w:tab w:val="center" w:pos="3203"/>
          <w:tab w:val="center" w:pos="4989"/>
        </w:tabs>
        <w:spacing w:line="256" w:lineRule="exact"/>
        <w:ind w:left="360" w:hanging="360"/>
        <w:rPr>
          <w:rFonts w:ascii="Times New Roman" w:hAnsi="Times New Roman"/>
          <w:szCs w:val="24"/>
          <w:lang w:val="hu-HU"/>
        </w:rPr>
      </w:pPr>
    </w:p>
    <w:p w:rsidR="003502BA" w:rsidRPr="00C9248A" w:rsidRDefault="003502BA" w:rsidP="00EC5705">
      <w:pPr>
        <w:tabs>
          <w:tab w:val="center" w:pos="1417"/>
          <w:tab w:val="center" w:pos="3203"/>
          <w:tab w:val="center" w:pos="4989"/>
        </w:tabs>
        <w:spacing w:line="256" w:lineRule="exact"/>
        <w:ind w:left="360" w:hanging="360"/>
        <w:rPr>
          <w:rFonts w:ascii="Times New Roman" w:hAnsi="Times New Roman"/>
          <w:b/>
          <w:szCs w:val="24"/>
          <w:lang w:val="hu-HU"/>
        </w:rPr>
      </w:pPr>
      <w:r w:rsidRPr="00444DE9">
        <w:rPr>
          <w:rFonts w:ascii="Times New Roman" w:hAnsi="Times New Roman"/>
          <w:szCs w:val="24"/>
          <w:lang w:val="hu-HU"/>
        </w:rPr>
        <w:tab/>
        <w:t xml:space="preserve">1.2. A társaság rövidített elnevezése: </w:t>
      </w:r>
      <w:r w:rsidRPr="00C9248A">
        <w:rPr>
          <w:rFonts w:ascii="Times New Roman" w:hAnsi="Times New Roman"/>
          <w:b/>
          <w:szCs w:val="24"/>
          <w:lang w:val="hu-HU"/>
        </w:rPr>
        <w:t>Komáromi Városgazda Nonprofit Kft.</w:t>
      </w:r>
    </w:p>
    <w:p w:rsidR="003502BA" w:rsidRPr="00444DE9" w:rsidRDefault="003502BA" w:rsidP="00EC5705">
      <w:pPr>
        <w:tabs>
          <w:tab w:val="center" w:pos="1417"/>
          <w:tab w:val="center" w:pos="3203"/>
          <w:tab w:val="center" w:pos="4989"/>
        </w:tabs>
        <w:spacing w:line="256" w:lineRule="exact"/>
        <w:ind w:left="360" w:hanging="360"/>
        <w:rPr>
          <w:rFonts w:ascii="Times New Roman" w:hAnsi="Times New Roman"/>
          <w:szCs w:val="24"/>
          <w:lang w:val="hu-HU"/>
        </w:rPr>
      </w:pPr>
    </w:p>
    <w:p w:rsidR="003502BA" w:rsidRPr="00444DE9" w:rsidRDefault="003502BA" w:rsidP="00EC5705">
      <w:pPr>
        <w:tabs>
          <w:tab w:val="center" w:pos="1417"/>
          <w:tab w:val="center" w:pos="3203"/>
          <w:tab w:val="center" w:pos="4989"/>
        </w:tabs>
        <w:spacing w:line="256" w:lineRule="exact"/>
        <w:ind w:left="360" w:hanging="360"/>
        <w:rPr>
          <w:rFonts w:ascii="Times New Roman" w:hAnsi="Times New Roman"/>
          <w:szCs w:val="24"/>
          <w:lang w:val="hu-HU"/>
        </w:rPr>
      </w:pPr>
      <w:r w:rsidRPr="00444DE9">
        <w:rPr>
          <w:rFonts w:ascii="Times New Roman" w:hAnsi="Times New Roman"/>
          <w:szCs w:val="24"/>
          <w:lang w:val="hu-HU"/>
        </w:rPr>
        <w:tab/>
        <w:t xml:space="preserve">1.3. A társaság székhelye: </w:t>
      </w:r>
      <w:r w:rsidRPr="00444DE9">
        <w:rPr>
          <w:rFonts w:ascii="Times New Roman" w:hAnsi="Times New Roman"/>
          <w:szCs w:val="24"/>
          <w:lang w:val="hu-HU"/>
        </w:rPr>
        <w:tab/>
        <w:t xml:space="preserve">           2900 Komárom, </w:t>
      </w:r>
      <w:proofErr w:type="spellStart"/>
      <w:r w:rsidRPr="00444DE9">
        <w:rPr>
          <w:rFonts w:ascii="Times New Roman" w:hAnsi="Times New Roman"/>
          <w:szCs w:val="24"/>
          <w:lang w:val="hu-HU"/>
        </w:rPr>
        <w:t>Marek</w:t>
      </w:r>
      <w:proofErr w:type="spellEnd"/>
      <w:r w:rsidRPr="00444DE9">
        <w:rPr>
          <w:rFonts w:ascii="Times New Roman" w:hAnsi="Times New Roman"/>
          <w:szCs w:val="24"/>
          <w:lang w:val="hu-HU"/>
        </w:rPr>
        <w:t xml:space="preserve"> J. u. 3. </w:t>
      </w:r>
    </w:p>
    <w:p w:rsidR="003502BA" w:rsidRPr="00444DE9" w:rsidRDefault="003502BA" w:rsidP="00EC5705">
      <w:pPr>
        <w:tabs>
          <w:tab w:val="center" w:pos="1417"/>
          <w:tab w:val="center" w:pos="3203"/>
          <w:tab w:val="center" w:pos="4989"/>
        </w:tabs>
        <w:spacing w:line="256" w:lineRule="exact"/>
        <w:ind w:left="360" w:hanging="360"/>
        <w:rPr>
          <w:rFonts w:ascii="Times New Roman" w:hAnsi="Times New Roman"/>
          <w:szCs w:val="24"/>
          <w:lang w:val="hu-HU"/>
        </w:rPr>
      </w:pPr>
    </w:p>
    <w:p w:rsidR="003502BA" w:rsidRPr="00516674" w:rsidRDefault="003502BA" w:rsidP="005E301D">
      <w:pPr>
        <w:spacing w:line="256" w:lineRule="exact"/>
        <w:ind w:left="360" w:hanging="360"/>
        <w:rPr>
          <w:rFonts w:ascii="Times New Roman" w:hAnsi="Times New Roman"/>
          <w:szCs w:val="24"/>
          <w:lang w:val="hu-HU"/>
        </w:rPr>
      </w:pPr>
      <w:r w:rsidRPr="00444DE9">
        <w:rPr>
          <w:rFonts w:ascii="Times New Roman" w:hAnsi="Times New Roman"/>
          <w:szCs w:val="24"/>
          <w:lang w:val="hu-HU"/>
        </w:rPr>
        <w:tab/>
        <w:t>1.4. A társaság telephelyei:</w:t>
      </w:r>
      <w:r w:rsidRPr="00444DE9">
        <w:rPr>
          <w:rFonts w:ascii="Times New Roman" w:hAnsi="Times New Roman"/>
          <w:szCs w:val="24"/>
          <w:lang w:val="hu-HU"/>
        </w:rPr>
        <w:tab/>
        <w:t xml:space="preserve"> </w:t>
      </w:r>
      <w:r w:rsidRPr="00516674">
        <w:rPr>
          <w:rFonts w:ascii="Times New Roman" w:hAnsi="Times New Roman"/>
          <w:szCs w:val="24"/>
          <w:lang w:val="hu-HU"/>
        </w:rPr>
        <w:t>2900 Komárom, Czuczor G. u. 62.</w:t>
      </w:r>
    </w:p>
    <w:p w:rsidR="003502BA" w:rsidRPr="00516674"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t xml:space="preserve"> 2900 Komárom, Sport u. 54.</w:t>
      </w:r>
    </w:p>
    <w:p w:rsidR="003502BA" w:rsidRPr="00516674"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t xml:space="preserve">                           </w:t>
      </w:r>
      <w:r w:rsidRPr="00516674">
        <w:rPr>
          <w:rFonts w:ascii="Times New Roman" w:hAnsi="Times New Roman"/>
          <w:szCs w:val="24"/>
          <w:lang w:val="hu-HU"/>
        </w:rPr>
        <w:tab/>
        <w:t xml:space="preserve">   </w:t>
      </w:r>
      <w:r w:rsidRPr="00516674">
        <w:rPr>
          <w:rFonts w:ascii="Times New Roman" w:hAnsi="Times New Roman"/>
          <w:szCs w:val="24"/>
          <w:lang w:val="hu-HU"/>
        </w:rPr>
        <w:tab/>
        <w:t xml:space="preserve"> 2922 Komárom, Stadion út 1.</w:t>
      </w:r>
    </w:p>
    <w:p w:rsidR="003502BA" w:rsidRPr="00516674"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t xml:space="preserve">   </w:t>
      </w:r>
      <w:r w:rsidRPr="00516674">
        <w:rPr>
          <w:rFonts w:ascii="Times New Roman" w:hAnsi="Times New Roman"/>
          <w:szCs w:val="24"/>
          <w:lang w:val="hu-HU"/>
        </w:rPr>
        <w:tab/>
        <w:t xml:space="preserve"> 2921 Komárom, Hága László u. 5410/243. hrsz.</w:t>
      </w:r>
    </w:p>
    <w:p w:rsidR="003502BA" w:rsidRPr="00516674"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t xml:space="preserve">   </w:t>
      </w:r>
      <w:r w:rsidRPr="00516674">
        <w:rPr>
          <w:rFonts w:ascii="Times New Roman" w:hAnsi="Times New Roman"/>
          <w:szCs w:val="24"/>
          <w:lang w:val="hu-HU"/>
        </w:rPr>
        <w:tab/>
        <w:t xml:space="preserve"> 2903 Komárom, 2367/6. hrsz.</w:t>
      </w:r>
    </w:p>
    <w:p w:rsidR="003502BA" w:rsidRPr="00516674"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t xml:space="preserve">  </w:t>
      </w:r>
      <w:r w:rsidRPr="00516674">
        <w:rPr>
          <w:rFonts w:ascii="Times New Roman" w:hAnsi="Times New Roman"/>
          <w:szCs w:val="24"/>
          <w:lang w:val="hu-HU"/>
        </w:rPr>
        <w:tab/>
        <w:t xml:space="preserve"> 2900 Komárom, Arany J. u. 17. </w:t>
      </w:r>
    </w:p>
    <w:p w:rsidR="003502BA" w:rsidRPr="00516674"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t xml:space="preserve"> </w:t>
      </w:r>
      <w:r w:rsidRPr="00516674">
        <w:rPr>
          <w:rFonts w:ascii="Times New Roman" w:hAnsi="Times New Roman"/>
          <w:szCs w:val="24"/>
          <w:lang w:val="hu-HU"/>
        </w:rPr>
        <w:tab/>
        <w:t xml:space="preserve"> 2921 Komárom, Laboráns u. 5. </w:t>
      </w:r>
    </w:p>
    <w:p w:rsidR="003502BA" w:rsidRPr="00516674" w:rsidRDefault="003502BA" w:rsidP="00516674">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t xml:space="preserve"> 2900 Komárom, Jedlik Á. u. 8. </w:t>
      </w:r>
    </w:p>
    <w:p w:rsidR="003502BA" w:rsidRPr="00516674"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Pr>
          <w:rFonts w:ascii="Times New Roman" w:hAnsi="Times New Roman"/>
          <w:szCs w:val="24"/>
          <w:lang w:val="hu-HU"/>
        </w:rPr>
        <w:t xml:space="preserve"> </w:t>
      </w:r>
      <w:r w:rsidRPr="00516674">
        <w:rPr>
          <w:rFonts w:ascii="Times New Roman" w:hAnsi="Times New Roman"/>
          <w:szCs w:val="24"/>
          <w:lang w:val="hu-HU"/>
        </w:rPr>
        <w:t>2921 Komárom, Kállay Ödön park 0411/3. hrsz.</w:t>
      </w:r>
    </w:p>
    <w:p w:rsidR="003502BA" w:rsidRDefault="003502BA" w:rsidP="00F91A67">
      <w:pPr>
        <w:spacing w:line="256" w:lineRule="exact"/>
        <w:ind w:left="360" w:hanging="360"/>
        <w:rPr>
          <w:rFonts w:ascii="Times New Roman" w:hAnsi="Times New Roman"/>
          <w:szCs w:val="24"/>
          <w:lang w:val="hu-HU"/>
        </w:rPr>
      </w:pP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r>
      <w:r w:rsidRPr="00516674">
        <w:rPr>
          <w:rFonts w:ascii="Times New Roman" w:hAnsi="Times New Roman"/>
          <w:szCs w:val="24"/>
          <w:lang w:val="hu-HU"/>
        </w:rPr>
        <w:tab/>
        <w:t xml:space="preserve"> 2900 Komárom, Árpád vezér u. 21.</w:t>
      </w:r>
    </w:p>
    <w:p w:rsidR="00E263C8" w:rsidRPr="00C12E07" w:rsidRDefault="00E263C8" w:rsidP="00F91A67">
      <w:pPr>
        <w:spacing w:line="256" w:lineRule="exact"/>
        <w:ind w:left="360" w:hanging="360"/>
        <w:rPr>
          <w:rFonts w:ascii="Times New Roman" w:hAnsi="Times New Roman"/>
          <w:bCs/>
          <w:iCs/>
          <w:szCs w:val="24"/>
          <w:lang w:val="hu-HU"/>
        </w:rPr>
      </w:pPr>
      <w:r>
        <w:rPr>
          <w:rFonts w:ascii="Times New Roman" w:hAnsi="Times New Roman"/>
          <w:szCs w:val="24"/>
          <w:lang w:val="hu-HU"/>
        </w:rPr>
        <w:tab/>
      </w:r>
      <w:r>
        <w:rPr>
          <w:rFonts w:ascii="Times New Roman" w:hAnsi="Times New Roman"/>
          <w:szCs w:val="24"/>
          <w:lang w:val="hu-HU"/>
        </w:rPr>
        <w:tab/>
      </w:r>
      <w:r>
        <w:rPr>
          <w:rFonts w:ascii="Times New Roman" w:hAnsi="Times New Roman"/>
          <w:szCs w:val="24"/>
          <w:lang w:val="hu-HU"/>
        </w:rPr>
        <w:tab/>
      </w:r>
      <w:r>
        <w:rPr>
          <w:rFonts w:ascii="Times New Roman" w:hAnsi="Times New Roman"/>
          <w:szCs w:val="24"/>
          <w:lang w:val="hu-HU"/>
        </w:rPr>
        <w:tab/>
      </w:r>
      <w:r>
        <w:rPr>
          <w:rFonts w:ascii="Times New Roman" w:hAnsi="Times New Roman"/>
          <w:szCs w:val="24"/>
          <w:lang w:val="hu-HU"/>
        </w:rPr>
        <w:tab/>
      </w:r>
      <w:r>
        <w:rPr>
          <w:rFonts w:ascii="Times New Roman" w:hAnsi="Times New Roman"/>
          <w:szCs w:val="24"/>
          <w:lang w:val="hu-HU"/>
        </w:rPr>
        <w:tab/>
        <w:t xml:space="preserve"> </w:t>
      </w:r>
      <w:r w:rsidRPr="00C12E07">
        <w:rPr>
          <w:rFonts w:ascii="Times New Roman" w:hAnsi="Times New Roman"/>
          <w:bCs/>
          <w:iCs/>
          <w:szCs w:val="24"/>
          <w:lang w:val="hu-HU"/>
        </w:rPr>
        <w:t>2900 Komárom, Honfoglalás u. 16.</w:t>
      </w:r>
    </w:p>
    <w:p w:rsidR="00E263C8" w:rsidRPr="00C12E07" w:rsidRDefault="00E263C8" w:rsidP="00F91A67">
      <w:pPr>
        <w:spacing w:line="256" w:lineRule="exact"/>
        <w:ind w:left="360" w:hanging="360"/>
        <w:rPr>
          <w:rFonts w:ascii="Times New Roman" w:hAnsi="Times New Roman"/>
          <w:bCs/>
          <w:iCs/>
          <w:szCs w:val="24"/>
          <w:lang w:val="hu-HU"/>
        </w:rPr>
      </w:pPr>
      <w:r w:rsidRPr="00C12E07">
        <w:rPr>
          <w:rFonts w:ascii="Times New Roman" w:hAnsi="Times New Roman"/>
          <w:bCs/>
          <w:iCs/>
          <w:szCs w:val="24"/>
          <w:lang w:val="hu-HU"/>
        </w:rPr>
        <w:tab/>
      </w:r>
      <w:r w:rsidRPr="00C12E07">
        <w:rPr>
          <w:rFonts w:ascii="Times New Roman" w:hAnsi="Times New Roman"/>
          <w:bCs/>
          <w:iCs/>
          <w:szCs w:val="24"/>
          <w:lang w:val="hu-HU"/>
        </w:rPr>
        <w:tab/>
      </w:r>
      <w:r w:rsidRPr="00C12E07">
        <w:rPr>
          <w:rFonts w:ascii="Times New Roman" w:hAnsi="Times New Roman"/>
          <w:bCs/>
          <w:iCs/>
          <w:szCs w:val="24"/>
          <w:lang w:val="hu-HU"/>
        </w:rPr>
        <w:tab/>
      </w:r>
      <w:r w:rsidRPr="00C12E07">
        <w:rPr>
          <w:rFonts w:ascii="Times New Roman" w:hAnsi="Times New Roman"/>
          <w:bCs/>
          <w:iCs/>
          <w:szCs w:val="24"/>
          <w:lang w:val="hu-HU"/>
        </w:rPr>
        <w:tab/>
      </w:r>
      <w:r w:rsidRPr="00C12E07">
        <w:rPr>
          <w:rFonts w:ascii="Times New Roman" w:hAnsi="Times New Roman"/>
          <w:bCs/>
          <w:iCs/>
          <w:szCs w:val="24"/>
          <w:lang w:val="hu-HU"/>
        </w:rPr>
        <w:tab/>
      </w:r>
      <w:r w:rsidRPr="00C12E07">
        <w:rPr>
          <w:rFonts w:ascii="Times New Roman" w:hAnsi="Times New Roman"/>
          <w:bCs/>
          <w:iCs/>
          <w:szCs w:val="24"/>
          <w:lang w:val="hu-HU"/>
        </w:rPr>
        <w:tab/>
        <w:t xml:space="preserve"> 2903 Komárom, </w:t>
      </w:r>
      <w:r w:rsidR="00CD7819" w:rsidRPr="00C12E07">
        <w:rPr>
          <w:rFonts w:ascii="Times New Roman" w:hAnsi="Times New Roman"/>
          <w:bCs/>
          <w:iCs/>
          <w:szCs w:val="24"/>
          <w:lang w:val="hu-HU"/>
        </w:rPr>
        <w:t>011/2. hrsz.</w:t>
      </w:r>
    </w:p>
    <w:p w:rsidR="003502BA" w:rsidRPr="00444DE9" w:rsidRDefault="00006093" w:rsidP="00EC5705">
      <w:pPr>
        <w:tabs>
          <w:tab w:val="center" w:pos="1417"/>
          <w:tab w:val="center" w:pos="3203"/>
          <w:tab w:val="center" w:pos="4989"/>
        </w:tabs>
        <w:spacing w:line="256" w:lineRule="exact"/>
        <w:jc w:val="left"/>
        <w:rPr>
          <w:rFonts w:ascii="Times New Roman" w:hAnsi="Times New Roman"/>
          <w:szCs w:val="24"/>
          <w:lang w:val="hu-HU"/>
        </w:rPr>
      </w:pPr>
      <w:r>
        <w:rPr>
          <w:rFonts w:ascii="Times New Roman" w:hAnsi="Times New Roman"/>
          <w:szCs w:val="24"/>
          <w:lang w:val="hu-HU"/>
        </w:rPr>
        <w:tab/>
      </w:r>
      <w:r>
        <w:rPr>
          <w:rFonts w:ascii="Times New Roman" w:hAnsi="Times New Roman"/>
          <w:szCs w:val="24"/>
          <w:lang w:val="hu-HU"/>
        </w:rPr>
        <w:tab/>
      </w:r>
      <w:r>
        <w:rPr>
          <w:rFonts w:ascii="Times New Roman" w:hAnsi="Times New Roman"/>
          <w:szCs w:val="24"/>
          <w:lang w:val="hu-HU"/>
        </w:rPr>
        <w:tab/>
        <w:t xml:space="preserve">       </w:t>
      </w:r>
      <w:r w:rsidRPr="00006093">
        <w:rPr>
          <w:rFonts w:ascii="Times New Roman" w:hAnsi="Times New Roman"/>
          <w:szCs w:val="24"/>
          <w:lang w:val="hu-HU"/>
        </w:rPr>
        <w:t>2903 Komárom, Fenyves utca 69-71.</w:t>
      </w:r>
    </w:p>
    <w:p w:rsidR="003502BA" w:rsidRPr="00F91A67" w:rsidRDefault="003502BA" w:rsidP="00EC5705">
      <w:pPr>
        <w:tabs>
          <w:tab w:val="center" w:pos="1417"/>
          <w:tab w:val="center" w:pos="3203"/>
          <w:tab w:val="center" w:pos="4989"/>
        </w:tabs>
        <w:spacing w:line="256" w:lineRule="exact"/>
        <w:jc w:val="left"/>
        <w:rPr>
          <w:rFonts w:ascii="Times New Roman" w:hAnsi="Times New Roman"/>
          <w:b/>
          <w:szCs w:val="24"/>
          <w:lang w:val="hu-HU"/>
        </w:rPr>
      </w:pPr>
      <w:r w:rsidRPr="00F91A67">
        <w:rPr>
          <w:rFonts w:ascii="Times New Roman" w:hAnsi="Times New Roman"/>
          <w:b/>
          <w:szCs w:val="24"/>
          <w:lang w:val="hu-HU"/>
        </w:rPr>
        <w:t>2.) A társaság alapítója:</w:t>
      </w:r>
    </w:p>
    <w:p w:rsidR="003502BA" w:rsidRPr="00444DE9" w:rsidRDefault="003502BA" w:rsidP="004705EA">
      <w:pPr>
        <w:tabs>
          <w:tab w:val="center" w:pos="1417"/>
          <w:tab w:val="center" w:pos="3203"/>
          <w:tab w:val="center" w:pos="4989"/>
        </w:tabs>
        <w:spacing w:line="256" w:lineRule="exact"/>
        <w:rPr>
          <w:rFonts w:ascii="Times New Roman" w:hAnsi="Times New Roman"/>
          <w:smallCaps/>
          <w:szCs w:val="24"/>
          <w:lang w:val="hu-HU"/>
        </w:rPr>
      </w:pPr>
    </w:p>
    <w:p w:rsidR="003502BA" w:rsidRPr="00F91A67" w:rsidRDefault="003502BA" w:rsidP="00EC5705">
      <w:pPr>
        <w:tabs>
          <w:tab w:val="center" w:pos="1417"/>
          <w:tab w:val="center" w:pos="3203"/>
          <w:tab w:val="center" w:pos="4989"/>
        </w:tabs>
        <w:spacing w:line="256" w:lineRule="exact"/>
        <w:ind w:left="360" w:hanging="360"/>
        <w:rPr>
          <w:rFonts w:ascii="Times New Roman" w:hAnsi="Times New Roman"/>
          <w:b/>
          <w:szCs w:val="24"/>
          <w:lang w:val="hu-HU"/>
        </w:rPr>
      </w:pPr>
      <w:r w:rsidRPr="00444DE9">
        <w:rPr>
          <w:rFonts w:ascii="Times New Roman" w:hAnsi="Times New Roman"/>
          <w:szCs w:val="24"/>
          <w:lang w:val="hu-HU"/>
        </w:rPr>
        <w:tab/>
      </w:r>
      <w:r w:rsidRPr="00F91A67">
        <w:rPr>
          <w:rFonts w:ascii="Times New Roman" w:hAnsi="Times New Roman"/>
          <w:b/>
          <w:szCs w:val="24"/>
          <w:lang w:val="hu-HU"/>
        </w:rPr>
        <w:t xml:space="preserve">Komárom Város Önkormányzata </w:t>
      </w:r>
    </w:p>
    <w:p w:rsidR="003502BA" w:rsidRPr="00444DE9" w:rsidRDefault="003502BA" w:rsidP="00EC5705">
      <w:pPr>
        <w:tabs>
          <w:tab w:val="center" w:pos="1417"/>
          <w:tab w:val="center" w:pos="3203"/>
          <w:tab w:val="center" w:pos="4989"/>
        </w:tabs>
        <w:spacing w:line="256" w:lineRule="exact"/>
        <w:ind w:left="360" w:hanging="360"/>
        <w:rPr>
          <w:rFonts w:ascii="Times New Roman" w:hAnsi="Times New Roman"/>
          <w:szCs w:val="24"/>
          <w:lang w:val="hu-HU"/>
        </w:rPr>
      </w:pPr>
      <w:r w:rsidRPr="00444DE9">
        <w:rPr>
          <w:rFonts w:ascii="Times New Roman" w:hAnsi="Times New Roman"/>
          <w:szCs w:val="24"/>
          <w:lang w:val="hu-HU"/>
        </w:rPr>
        <w:tab/>
        <w:t xml:space="preserve">Székhely: 2900 Komárom, Szabadság tér 1. </w:t>
      </w:r>
    </w:p>
    <w:p w:rsidR="003502BA" w:rsidRPr="00444DE9" w:rsidRDefault="003502BA" w:rsidP="00EC5705">
      <w:pPr>
        <w:tabs>
          <w:tab w:val="center" w:pos="1417"/>
          <w:tab w:val="center" w:pos="3203"/>
          <w:tab w:val="center" w:pos="4989"/>
        </w:tabs>
        <w:spacing w:line="256" w:lineRule="exact"/>
        <w:ind w:left="360" w:hanging="360"/>
        <w:rPr>
          <w:rFonts w:ascii="Times New Roman" w:hAnsi="Times New Roman"/>
          <w:szCs w:val="24"/>
          <w:lang w:val="hu-HU"/>
        </w:rPr>
      </w:pPr>
      <w:r w:rsidRPr="00444DE9">
        <w:rPr>
          <w:rFonts w:ascii="Times New Roman" w:hAnsi="Times New Roman"/>
          <w:szCs w:val="24"/>
          <w:lang w:val="hu-HU"/>
        </w:rPr>
        <w:tab/>
        <w:t>Adószám: 15729624-2-11</w:t>
      </w:r>
    </w:p>
    <w:p w:rsidR="003502BA" w:rsidRDefault="003502BA" w:rsidP="00EC5705">
      <w:pPr>
        <w:tabs>
          <w:tab w:val="center" w:pos="1417"/>
          <w:tab w:val="center" w:pos="3203"/>
          <w:tab w:val="center" w:pos="4989"/>
        </w:tabs>
        <w:spacing w:line="256" w:lineRule="exact"/>
        <w:ind w:left="360" w:hanging="360"/>
        <w:rPr>
          <w:rFonts w:ascii="Times New Roman" w:hAnsi="Times New Roman"/>
          <w:szCs w:val="24"/>
          <w:lang w:val="hu-HU"/>
        </w:rPr>
      </w:pPr>
      <w:r w:rsidRPr="00444DE9">
        <w:rPr>
          <w:rFonts w:ascii="Times New Roman" w:hAnsi="Times New Roman"/>
          <w:szCs w:val="24"/>
          <w:lang w:val="hu-HU"/>
        </w:rPr>
        <w:tab/>
        <w:t xml:space="preserve">Képviselő: </w:t>
      </w:r>
      <w:smartTag w:uri="urn:schemas-microsoft-com:office:smarttags" w:element="PersonName">
        <w:smartTagPr>
          <w:attr w:name="ProductID" w:val="Dr. Moln￡r Attila"/>
        </w:smartTagPr>
        <w:r w:rsidRPr="00444DE9">
          <w:rPr>
            <w:rFonts w:ascii="Times New Roman" w:hAnsi="Times New Roman"/>
            <w:szCs w:val="24"/>
            <w:lang w:val="hu-HU"/>
          </w:rPr>
          <w:t>Dr. Molnár Attila</w:t>
        </w:r>
      </w:smartTag>
      <w:r w:rsidRPr="00444DE9">
        <w:rPr>
          <w:rFonts w:ascii="Times New Roman" w:hAnsi="Times New Roman"/>
          <w:szCs w:val="24"/>
          <w:lang w:val="hu-HU"/>
        </w:rPr>
        <w:t xml:space="preserve"> polgármester</w:t>
      </w:r>
    </w:p>
    <w:p w:rsidR="00CD4F90" w:rsidRPr="00444DE9" w:rsidRDefault="00CD4F90" w:rsidP="00EC5705">
      <w:pPr>
        <w:tabs>
          <w:tab w:val="center" w:pos="1417"/>
          <w:tab w:val="center" w:pos="3203"/>
          <w:tab w:val="center" w:pos="4989"/>
        </w:tabs>
        <w:spacing w:line="256" w:lineRule="exact"/>
        <w:ind w:left="360" w:hanging="360"/>
        <w:rPr>
          <w:rFonts w:ascii="Times New Roman" w:hAnsi="Times New Roman"/>
          <w:szCs w:val="24"/>
          <w:lang w:val="hu-HU"/>
        </w:rPr>
      </w:pPr>
    </w:p>
    <w:p w:rsidR="00CD4F90" w:rsidRDefault="00CD4F90" w:rsidP="00CD4F90">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p>
    <w:p w:rsidR="002E7BD7" w:rsidRPr="00CD4F90" w:rsidRDefault="002E7BD7" w:rsidP="00CD4F90">
      <w:pPr>
        <w:rPr>
          <w:rFonts w:ascii="Times New Roman" w:hAnsi="Times New Roman"/>
          <w:b/>
          <w:sz w:val="18"/>
          <w:szCs w:val="18"/>
        </w:rPr>
      </w:pPr>
    </w:p>
    <w:p w:rsidR="00CD4F90" w:rsidRPr="00CD4F90" w:rsidRDefault="00CD4F90" w:rsidP="00CD4F90">
      <w:pPr>
        <w:rPr>
          <w:rFonts w:ascii="Times New Roman" w:hAnsi="Times New Roman"/>
          <w:b/>
          <w:sz w:val="18"/>
          <w:szCs w:val="18"/>
        </w:rPr>
      </w:pPr>
    </w:p>
    <w:p w:rsidR="00CD4F90" w:rsidRPr="00CD4F90" w:rsidRDefault="00CD4F90" w:rsidP="00CD4F90">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CD4F90" w:rsidRPr="00CD4F90" w:rsidRDefault="00CD4F90" w:rsidP="00CD4F90">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CD4F90" w:rsidRPr="00CD4F90" w:rsidRDefault="00CD4F90" w:rsidP="00CD4F90">
      <w:pPr>
        <w:rPr>
          <w:rFonts w:ascii="Times New Roman" w:hAnsi="Times New Roman"/>
          <w:b/>
          <w:sz w:val="18"/>
          <w:szCs w:val="18"/>
        </w:rPr>
      </w:pPr>
      <w:r w:rsidRPr="00CD4F90">
        <w:rPr>
          <w:rFonts w:ascii="Times New Roman" w:hAnsi="Times New Roman"/>
          <w:b/>
          <w:sz w:val="18"/>
          <w:szCs w:val="18"/>
        </w:rPr>
        <w:tab/>
        <w:t>Dr. Baksa-Ströcker Renáta        Dr. Molnár Attila</w:t>
      </w:r>
    </w:p>
    <w:p w:rsidR="00CD4F90" w:rsidRDefault="00CD4F90" w:rsidP="00CD4F90">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FD0377" w:rsidRPr="00CD4F90" w:rsidRDefault="00FD0377" w:rsidP="00CD4F90">
      <w:pPr>
        <w:rPr>
          <w:rFonts w:ascii="Times New Roman" w:hAnsi="Times New Roman"/>
          <w:b/>
          <w:sz w:val="18"/>
          <w:szCs w:val="18"/>
        </w:rPr>
      </w:pPr>
    </w:p>
    <w:p w:rsidR="003502BA" w:rsidRPr="00F91A67" w:rsidRDefault="003502BA" w:rsidP="00EC5705">
      <w:pPr>
        <w:tabs>
          <w:tab w:val="center" w:pos="1417"/>
          <w:tab w:val="center" w:pos="3203"/>
          <w:tab w:val="center" w:pos="4989"/>
        </w:tabs>
        <w:spacing w:line="256" w:lineRule="exact"/>
        <w:jc w:val="left"/>
        <w:rPr>
          <w:rFonts w:ascii="Times New Roman" w:hAnsi="Times New Roman"/>
          <w:b/>
          <w:szCs w:val="24"/>
          <w:lang w:val="hu-HU"/>
        </w:rPr>
      </w:pPr>
      <w:r w:rsidRPr="00F91A67">
        <w:rPr>
          <w:rFonts w:ascii="Times New Roman" w:hAnsi="Times New Roman"/>
          <w:b/>
          <w:szCs w:val="24"/>
          <w:lang w:val="hu-HU"/>
        </w:rPr>
        <w:lastRenderedPageBreak/>
        <w:t xml:space="preserve">3.) A társaság feladata, célja: </w:t>
      </w:r>
    </w:p>
    <w:p w:rsidR="003502BA" w:rsidRPr="00444DE9" w:rsidRDefault="003502BA" w:rsidP="004C0797">
      <w:pPr>
        <w:tabs>
          <w:tab w:val="center" w:pos="1417"/>
          <w:tab w:val="center" w:pos="3203"/>
          <w:tab w:val="center" w:pos="4989"/>
        </w:tabs>
        <w:spacing w:line="256" w:lineRule="exact"/>
        <w:rPr>
          <w:rFonts w:ascii="Times New Roman" w:hAnsi="Times New Roman"/>
          <w:szCs w:val="24"/>
          <w:lang w:val="hu-HU"/>
        </w:rPr>
      </w:pPr>
    </w:p>
    <w:p w:rsidR="003502BA" w:rsidRPr="00444DE9" w:rsidRDefault="003502BA" w:rsidP="004C0797">
      <w:pPr>
        <w:tabs>
          <w:tab w:val="center" w:pos="1417"/>
          <w:tab w:val="center" w:pos="3203"/>
          <w:tab w:val="center" w:pos="4989"/>
        </w:tabs>
        <w:spacing w:line="256" w:lineRule="exact"/>
        <w:rPr>
          <w:rFonts w:ascii="Times New Roman" w:hAnsi="Times New Roman"/>
          <w:szCs w:val="24"/>
          <w:lang w:val="hu-HU"/>
        </w:rPr>
      </w:pPr>
      <w:r w:rsidRPr="00444DE9">
        <w:rPr>
          <w:rFonts w:ascii="Times New Roman" w:hAnsi="Times New Roman"/>
          <w:szCs w:val="24"/>
          <w:lang w:val="hu-HU"/>
        </w:rPr>
        <w:t xml:space="preserve">A társaság célja és feladata Komárom Város Önkormányzata alábbi helyi közügyeinek, közfeladatainak ellátása Komárom város közigazgatási területén: </w:t>
      </w:r>
    </w:p>
    <w:p w:rsidR="003502BA" w:rsidRPr="00444DE9" w:rsidRDefault="003502BA" w:rsidP="004C0797">
      <w:pPr>
        <w:tabs>
          <w:tab w:val="center" w:pos="1417"/>
          <w:tab w:val="center" w:pos="3203"/>
          <w:tab w:val="center" w:pos="4989"/>
        </w:tabs>
        <w:spacing w:line="256" w:lineRule="exact"/>
        <w:rPr>
          <w:rFonts w:ascii="Times New Roman" w:hAnsi="Times New Roman"/>
          <w:szCs w:val="24"/>
          <w:lang w:val="hu-HU"/>
        </w:rPr>
      </w:pPr>
      <w:r w:rsidRPr="00444DE9">
        <w:rPr>
          <w:rFonts w:ascii="Times New Roman" w:hAnsi="Times New Roman"/>
          <w:szCs w:val="24"/>
          <w:lang w:val="hu-HU"/>
        </w:rPr>
        <w:t xml:space="preserve">- a Magyarország helyi önkormányzatairól szóló 2011. évi CLXXXIX. törvény (a továbbiakban: </w:t>
      </w:r>
      <w:proofErr w:type="spellStart"/>
      <w:r w:rsidRPr="00444DE9">
        <w:rPr>
          <w:rFonts w:ascii="Times New Roman" w:hAnsi="Times New Roman"/>
          <w:szCs w:val="24"/>
          <w:lang w:val="hu-HU"/>
        </w:rPr>
        <w:t>Mötv</w:t>
      </w:r>
      <w:proofErr w:type="spellEnd"/>
      <w:r w:rsidRPr="00444DE9">
        <w:rPr>
          <w:rFonts w:ascii="Times New Roman" w:hAnsi="Times New Roman"/>
          <w:szCs w:val="24"/>
          <w:lang w:val="hu-HU"/>
        </w:rPr>
        <w:t xml:space="preserve">.) 13.§ (1) bekezdése 2. pontjában meghatározott településüzemeltetés keretében a köztemetők fenntartása, a helyi közutak és tartozékainak, a közparkok és egyéb közterületek fenntartása, </w:t>
      </w:r>
    </w:p>
    <w:p w:rsidR="003502BA" w:rsidRDefault="003502BA" w:rsidP="004C0797">
      <w:pPr>
        <w:tabs>
          <w:tab w:val="center" w:pos="1417"/>
          <w:tab w:val="center" w:pos="3203"/>
          <w:tab w:val="center" w:pos="4989"/>
        </w:tabs>
        <w:spacing w:line="256" w:lineRule="exact"/>
        <w:rPr>
          <w:rFonts w:ascii="Times New Roman" w:hAnsi="Times New Roman"/>
          <w:szCs w:val="24"/>
          <w:lang w:val="hu-HU"/>
        </w:rPr>
      </w:pPr>
      <w:r w:rsidRPr="00444DE9">
        <w:rPr>
          <w:rFonts w:ascii="Times New Roman" w:hAnsi="Times New Roman"/>
          <w:szCs w:val="24"/>
          <w:lang w:val="hu-HU"/>
        </w:rPr>
        <w:t xml:space="preserve">- a </w:t>
      </w:r>
      <w:proofErr w:type="spellStart"/>
      <w:r w:rsidRPr="00444DE9">
        <w:rPr>
          <w:rFonts w:ascii="Times New Roman" w:hAnsi="Times New Roman"/>
          <w:szCs w:val="24"/>
          <w:lang w:val="hu-HU"/>
        </w:rPr>
        <w:t>Mötv</w:t>
      </w:r>
      <w:proofErr w:type="spellEnd"/>
      <w:r w:rsidRPr="00444DE9">
        <w:rPr>
          <w:rFonts w:ascii="Times New Roman" w:hAnsi="Times New Roman"/>
          <w:szCs w:val="24"/>
          <w:lang w:val="hu-HU"/>
        </w:rPr>
        <w:t xml:space="preserve">. 13.§ (1) bekezdés 5. pontja szerinti környezet-egészségügy keretében a köztisztaság, a települési környezet tisztaságának biztosítása, a rovar- és rágcsálóírtás, </w:t>
      </w:r>
    </w:p>
    <w:p w:rsidR="003502BA" w:rsidRPr="00516674" w:rsidRDefault="003502BA" w:rsidP="003A77C9">
      <w:pPr>
        <w:tabs>
          <w:tab w:val="center" w:pos="1417"/>
          <w:tab w:val="center" w:pos="3203"/>
          <w:tab w:val="center" w:pos="4989"/>
        </w:tabs>
        <w:spacing w:line="256" w:lineRule="exact"/>
        <w:rPr>
          <w:rFonts w:ascii="Times New Roman" w:hAnsi="Times New Roman"/>
          <w:szCs w:val="24"/>
          <w:lang w:val="hu-HU"/>
        </w:rPr>
      </w:pPr>
      <w:r w:rsidRPr="00516674">
        <w:rPr>
          <w:rFonts w:ascii="Times New Roman" w:hAnsi="Times New Roman"/>
          <w:szCs w:val="24"/>
          <w:lang w:val="hu-HU"/>
        </w:rPr>
        <w:t xml:space="preserve">- a </w:t>
      </w:r>
      <w:proofErr w:type="spellStart"/>
      <w:r w:rsidRPr="00516674">
        <w:rPr>
          <w:rFonts w:ascii="Times New Roman" w:hAnsi="Times New Roman"/>
          <w:szCs w:val="24"/>
          <w:lang w:val="hu-HU"/>
        </w:rPr>
        <w:t>Mötv</w:t>
      </w:r>
      <w:proofErr w:type="spellEnd"/>
      <w:r w:rsidRPr="00516674">
        <w:rPr>
          <w:rFonts w:ascii="Times New Roman" w:hAnsi="Times New Roman"/>
          <w:szCs w:val="24"/>
          <w:lang w:val="hu-HU"/>
        </w:rPr>
        <w:t>. 13.§ (1) bekezdés 7. pontja szerinti kulturális szolgáltatás keretében előadó-művészeti szervezet támogatása, a kulturális örökség helyi védelme; a helyi közművelődési tevékenység támogatása,</w:t>
      </w:r>
    </w:p>
    <w:p w:rsidR="003502BA" w:rsidRPr="00516674" w:rsidRDefault="003502BA" w:rsidP="004C0797">
      <w:pPr>
        <w:tabs>
          <w:tab w:val="center" w:pos="1417"/>
          <w:tab w:val="center" w:pos="3203"/>
          <w:tab w:val="center" w:pos="4989"/>
        </w:tabs>
        <w:spacing w:line="256" w:lineRule="exact"/>
        <w:rPr>
          <w:rFonts w:ascii="Times New Roman" w:hAnsi="Times New Roman"/>
          <w:szCs w:val="24"/>
          <w:lang w:val="hu-HU"/>
        </w:rPr>
      </w:pPr>
      <w:r w:rsidRPr="00516674">
        <w:rPr>
          <w:rFonts w:ascii="Times New Roman" w:hAnsi="Times New Roman"/>
          <w:szCs w:val="24"/>
          <w:lang w:val="hu-HU"/>
        </w:rPr>
        <w:t xml:space="preserve">- a </w:t>
      </w:r>
      <w:proofErr w:type="spellStart"/>
      <w:r w:rsidRPr="00516674">
        <w:rPr>
          <w:rFonts w:ascii="Times New Roman" w:hAnsi="Times New Roman"/>
          <w:szCs w:val="24"/>
          <w:lang w:val="hu-HU"/>
        </w:rPr>
        <w:t>Mötv</w:t>
      </w:r>
      <w:proofErr w:type="spellEnd"/>
      <w:r w:rsidRPr="00516674">
        <w:rPr>
          <w:rFonts w:ascii="Times New Roman" w:hAnsi="Times New Roman"/>
          <w:szCs w:val="24"/>
          <w:lang w:val="hu-HU"/>
        </w:rPr>
        <w:t xml:space="preserve">. 13.§ (1) bekezdés 8. pontja szerinti szociális, gyermekjóléti szolgáltatások és ellátások keretében a közétkeztetés biztosítása, </w:t>
      </w:r>
    </w:p>
    <w:p w:rsidR="003502BA" w:rsidRPr="00516674" w:rsidRDefault="003502BA" w:rsidP="004C0797">
      <w:pPr>
        <w:tabs>
          <w:tab w:val="center" w:pos="1417"/>
          <w:tab w:val="center" w:pos="3203"/>
          <w:tab w:val="center" w:pos="4989"/>
        </w:tabs>
        <w:spacing w:line="256" w:lineRule="exact"/>
        <w:rPr>
          <w:rFonts w:ascii="Times New Roman" w:hAnsi="Times New Roman"/>
          <w:szCs w:val="24"/>
          <w:lang w:val="hu-HU"/>
        </w:rPr>
      </w:pPr>
      <w:r w:rsidRPr="00516674">
        <w:rPr>
          <w:rFonts w:ascii="Times New Roman" w:hAnsi="Times New Roman"/>
          <w:szCs w:val="24"/>
          <w:lang w:val="hu-HU"/>
        </w:rPr>
        <w:t xml:space="preserve">- a </w:t>
      </w:r>
      <w:proofErr w:type="spellStart"/>
      <w:r w:rsidRPr="00516674">
        <w:rPr>
          <w:rFonts w:ascii="Times New Roman" w:hAnsi="Times New Roman"/>
          <w:szCs w:val="24"/>
          <w:lang w:val="hu-HU"/>
        </w:rPr>
        <w:t>Mötv</w:t>
      </w:r>
      <w:proofErr w:type="spellEnd"/>
      <w:r w:rsidRPr="00516674">
        <w:rPr>
          <w:rFonts w:ascii="Times New Roman" w:hAnsi="Times New Roman"/>
          <w:szCs w:val="24"/>
          <w:lang w:val="hu-HU"/>
        </w:rPr>
        <w:t xml:space="preserve">. 13.§ (1) bekezdés 9. pontja szerinti lakás- és helyiséggazdálkodás keretében az önkormányzati bérlakások és nem lakáscélú helyiségek kezelése, karbantartása, </w:t>
      </w:r>
    </w:p>
    <w:p w:rsidR="003502BA" w:rsidRPr="00516674" w:rsidRDefault="003502BA" w:rsidP="004C0797">
      <w:pPr>
        <w:tabs>
          <w:tab w:val="center" w:pos="1417"/>
          <w:tab w:val="center" w:pos="3203"/>
          <w:tab w:val="center" w:pos="4989"/>
        </w:tabs>
        <w:spacing w:line="256" w:lineRule="exact"/>
        <w:rPr>
          <w:rFonts w:ascii="Times New Roman" w:hAnsi="Times New Roman"/>
          <w:szCs w:val="24"/>
          <w:lang w:val="hu-HU"/>
        </w:rPr>
      </w:pPr>
      <w:r w:rsidRPr="00516674">
        <w:rPr>
          <w:rFonts w:ascii="Times New Roman" w:hAnsi="Times New Roman"/>
          <w:szCs w:val="24"/>
          <w:lang w:val="hu-HU"/>
        </w:rPr>
        <w:t xml:space="preserve">- a </w:t>
      </w:r>
      <w:proofErr w:type="spellStart"/>
      <w:r w:rsidRPr="00516674">
        <w:rPr>
          <w:rFonts w:ascii="Times New Roman" w:hAnsi="Times New Roman"/>
          <w:szCs w:val="24"/>
          <w:lang w:val="hu-HU"/>
        </w:rPr>
        <w:t>Mötv</w:t>
      </w:r>
      <w:proofErr w:type="spellEnd"/>
      <w:r w:rsidRPr="00516674">
        <w:rPr>
          <w:rFonts w:ascii="Times New Roman" w:hAnsi="Times New Roman"/>
          <w:szCs w:val="24"/>
          <w:lang w:val="hu-HU"/>
        </w:rPr>
        <w:t xml:space="preserve">. 13.§ (1) bekezdés 12. pontja alapján közreműködés a helyi közfoglalkoztatás ellátásában, </w:t>
      </w:r>
    </w:p>
    <w:p w:rsidR="003502BA" w:rsidRPr="00516674" w:rsidRDefault="003502BA" w:rsidP="004C0797">
      <w:pPr>
        <w:tabs>
          <w:tab w:val="center" w:pos="1417"/>
          <w:tab w:val="center" w:pos="3203"/>
          <w:tab w:val="center" w:pos="4989"/>
        </w:tabs>
        <w:spacing w:line="256" w:lineRule="exact"/>
        <w:rPr>
          <w:rFonts w:ascii="Times New Roman" w:hAnsi="Times New Roman"/>
          <w:szCs w:val="24"/>
          <w:lang w:val="hu-HU"/>
        </w:rPr>
      </w:pPr>
      <w:r w:rsidRPr="00516674">
        <w:rPr>
          <w:rFonts w:ascii="Times New Roman" w:hAnsi="Times New Roman"/>
          <w:szCs w:val="24"/>
          <w:lang w:val="hu-HU"/>
        </w:rPr>
        <w:t xml:space="preserve">- a </w:t>
      </w:r>
      <w:proofErr w:type="spellStart"/>
      <w:r w:rsidRPr="00516674">
        <w:rPr>
          <w:rFonts w:ascii="Times New Roman" w:hAnsi="Times New Roman"/>
          <w:szCs w:val="24"/>
          <w:lang w:val="hu-HU"/>
        </w:rPr>
        <w:t>Mötv</w:t>
      </w:r>
      <w:proofErr w:type="spellEnd"/>
      <w:r w:rsidRPr="00516674">
        <w:rPr>
          <w:rFonts w:ascii="Times New Roman" w:hAnsi="Times New Roman"/>
          <w:szCs w:val="24"/>
          <w:lang w:val="hu-HU"/>
        </w:rPr>
        <w:t>. 13.§ (1) bekezdés 15. pontja szerinti sport, ifjúsági ügyek,</w:t>
      </w:r>
    </w:p>
    <w:p w:rsidR="003502BA" w:rsidRPr="00444DE9" w:rsidRDefault="003502BA" w:rsidP="007A5706">
      <w:pPr>
        <w:tabs>
          <w:tab w:val="center" w:pos="1417"/>
          <w:tab w:val="center" w:pos="3203"/>
          <w:tab w:val="center" w:pos="4989"/>
        </w:tabs>
        <w:spacing w:line="256" w:lineRule="exact"/>
        <w:rPr>
          <w:rFonts w:ascii="Times New Roman" w:hAnsi="Times New Roman"/>
          <w:szCs w:val="24"/>
          <w:lang w:val="hu-HU"/>
        </w:rPr>
      </w:pPr>
      <w:r w:rsidRPr="00444DE9">
        <w:rPr>
          <w:rFonts w:ascii="Times New Roman" w:hAnsi="Times New Roman"/>
          <w:szCs w:val="24"/>
          <w:lang w:val="hu-HU"/>
        </w:rPr>
        <w:t xml:space="preserve">- a </w:t>
      </w:r>
      <w:proofErr w:type="spellStart"/>
      <w:r w:rsidRPr="00444DE9">
        <w:rPr>
          <w:rFonts w:ascii="Times New Roman" w:hAnsi="Times New Roman"/>
          <w:szCs w:val="24"/>
          <w:lang w:val="hu-HU"/>
        </w:rPr>
        <w:t>Mötv</w:t>
      </w:r>
      <w:proofErr w:type="spellEnd"/>
      <w:r w:rsidRPr="00444DE9">
        <w:rPr>
          <w:rFonts w:ascii="Times New Roman" w:hAnsi="Times New Roman"/>
          <w:szCs w:val="24"/>
          <w:lang w:val="hu-HU"/>
        </w:rPr>
        <w:t xml:space="preserve">. 13.§ (1) bekezdés 19. pontja szerinti hulladékgazdálkodás. </w:t>
      </w:r>
    </w:p>
    <w:p w:rsidR="003502BA" w:rsidRPr="00444DE9" w:rsidRDefault="003502BA" w:rsidP="00120BA5">
      <w:pPr>
        <w:tabs>
          <w:tab w:val="center" w:pos="1417"/>
          <w:tab w:val="center" w:pos="3203"/>
          <w:tab w:val="center" w:pos="4989"/>
        </w:tabs>
        <w:spacing w:line="256" w:lineRule="exact"/>
        <w:rPr>
          <w:rFonts w:ascii="Times New Roman" w:hAnsi="Times New Roman"/>
          <w:szCs w:val="24"/>
          <w:lang w:val="hu-HU"/>
        </w:rPr>
      </w:pPr>
    </w:p>
    <w:p w:rsidR="003502BA" w:rsidRPr="00444DE9" w:rsidRDefault="003502BA" w:rsidP="00C92C63">
      <w:pPr>
        <w:tabs>
          <w:tab w:val="center" w:pos="1417"/>
          <w:tab w:val="center" w:pos="3203"/>
          <w:tab w:val="center" w:pos="4989"/>
        </w:tabs>
        <w:spacing w:line="256" w:lineRule="exact"/>
        <w:rPr>
          <w:rFonts w:ascii="Times New Roman" w:hAnsi="Times New Roman"/>
          <w:szCs w:val="24"/>
          <w:lang w:val="hu-HU"/>
        </w:rPr>
      </w:pPr>
    </w:p>
    <w:p w:rsidR="00C110AA" w:rsidRPr="00C110AA" w:rsidRDefault="003502BA" w:rsidP="00C110AA">
      <w:pPr>
        <w:tabs>
          <w:tab w:val="center" w:pos="1417"/>
          <w:tab w:val="center" w:pos="3203"/>
          <w:tab w:val="center" w:pos="4989"/>
        </w:tabs>
        <w:spacing w:line="256" w:lineRule="exact"/>
        <w:jc w:val="left"/>
        <w:rPr>
          <w:rFonts w:ascii="Times New Roman" w:hAnsi="Times New Roman"/>
          <w:b/>
          <w:szCs w:val="24"/>
          <w:lang w:val="hu-HU"/>
        </w:rPr>
      </w:pPr>
      <w:r w:rsidRPr="003A77C9">
        <w:rPr>
          <w:rFonts w:ascii="Times New Roman" w:hAnsi="Times New Roman"/>
          <w:b/>
          <w:szCs w:val="24"/>
          <w:lang w:val="hu-HU"/>
        </w:rPr>
        <w:t xml:space="preserve">4.) </w:t>
      </w:r>
      <w:r w:rsidR="00C110AA" w:rsidRPr="00C110AA">
        <w:rPr>
          <w:rFonts w:ascii="Times New Roman" w:hAnsi="Times New Roman"/>
          <w:b/>
          <w:szCs w:val="24"/>
          <w:lang w:val="hu-HU"/>
        </w:rPr>
        <w:t>A társaság tevékenysége:</w:t>
      </w:r>
      <w:r w:rsidR="00C110AA" w:rsidRPr="00C110AA">
        <w:rPr>
          <w:rFonts w:ascii="Times New Roman" w:hAnsi="Times New Roman"/>
          <w:b/>
          <w:szCs w:val="24"/>
          <w:lang w:val="hu-HU"/>
        </w:rPr>
        <w:tab/>
      </w:r>
    </w:p>
    <w:p w:rsidR="00C110AA" w:rsidRPr="00C110AA" w:rsidRDefault="00C110AA" w:rsidP="00C110AA">
      <w:pPr>
        <w:tabs>
          <w:tab w:val="center" w:pos="1417"/>
          <w:tab w:val="center" w:pos="3203"/>
          <w:tab w:val="center" w:pos="4989"/>
        </w:tabs>
        <w:spacing w:line="256" w:lineRule="exact"/>
        <w:jc w:val="left"/>
        <w:rPr>
          <w:rFonts w:ascii="Times New Roman" w:hAnsi="Times New Roman"/>
          <w:b/>
          <w:szCs w:val="24"/>
          <w:lang w:val="hu-HU"/>
        </w:rPr>
      </w:pPr>
      <w:r w:rsidRPr="00C110AA">
        <w:rPr>
          <w:rFonts w:ascii="Times New Roman" w:hAnsi="Times New Roman"/>
          <w:b/>
          <w:szCs w:val="24"/>
          <w:lang w:val="hu-HU"/>
        </w:rPr>
        <w:tab/>
      </w:r>
    </w:p>
    <w:p w:rsidR="00C110AA" w:rsidRPr="00855D21" w:rsidRDefault="00C110AA" w:rsidP="00C110AA">
      <w:pPr>
        <w:tabs>
          <w:tab w:val="center" w:pos="1417"/>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A társaság cél szerinti közhasznú tevékenységi körei:</w:t>
      </w:r>
      <w:r w:rsidRPr="00855D21">
        <w:rPr>
          <w:rFonts w:ascii="Times New Roman" w:hAnsi="Times New Roman"/>
          <w:szCs w:val="24"/>
          <w:lang w:val="hu-HU"/>
        </w:rPr>
        <w:tab/>
      </w:r>
    </w:p>
    <w:p w:rsidR="00C110AA" w:rsidRPr="00C110AA" w:rsidRDefault="00C110AA" w:rsidP="00C110AA">
      <w:pPr>
        <w:tabs>
          <w:tab w:val="center" w:pos="1417"/>
          <w:tab w:val="center" w:pos="3203"/>
          <w:tab w:val="center" w:pos="4989"/>
        </w:tabs>
        <w:spacing w:line="256" w:lineRule="exact"/>
        <w:jc w:val="left"/>
        <w:rPr>
          <w:rFonts w:ascii="Times New Roman" w:hAnsi="Times New Roman"/>
          <w:b/>
          <w:i/>
          <w:szCs w:val="24"/>
          <w:lang w:val="hu-HU"/>
        </w:rPr>
      </w:pPr>
      <w:r w:rsidRPr="00C110AA">
        <w:rPr>
          <w:rFonts w:ascii="Times New Roman" w:hAnsi="Times New Roman"/>
          <w:b/>
          <w:i/>
          <w:szCs w:val="24"/>
          <w:lang w:val="hu-HU"/>
        </w:rPr>
        <w:tab/>
      </w:r>
    </w:p>
    <w:p w:rsidR="00C110AA" w:rsidRPr="00855D21" w:rsidRDefault="00C110AA" w:rsidP="00C110AA">
      <w:pPr>
        <w:tabs>
          <w:tab w:val="center" w:pos="1417"/>
          <w:tab w:val="center" w:pos="3203"/>
          <w:tab w:val="center" w:pos="4989"/>
        </w:tabs>
        <w:spacing w:line="256" w:lineRule="exact"/>
        <w:jc w:val="left"/>
        <w:rPr>
          <w:rFonts w:ascii="Times New Roman" w:hAnsi="Times New Roman"/>
          <w:b/>
          <w:szCs w:val="24"/>
          <w:lang w:val="hu-HU"/>
        </w:rPr>
      </w:pPr>
      <w:r w:rsidRPr="00855D21">
        <w:rPr>
          <w:rFonts w:ascii="Times New Roman" w:hAnsi="Times New Roman"/>
          <w:b/>
          <w:szCs w:val="24"/>
          <w:u w:val="single"/>
          <w:lang w:val="hu-HU"/>
        </w:rPr>
        <w:t>A társaság f</w:t>
      </w:r>
      <w:r w:rsidRPr="00855D21">
        <w:rPr>
          <w:rFonts w:ascii="Times New Roman" w:hAnsi="Times New Roman" w:hint="eastAsia"/>
          <w:b/>
          <w:szCs w:val="24"/>
          <w:u w:val="single"/>
          <w:lang w:val="hu-HU"/>
        </w:rPr>
        <w:t>ő</w:t>
      </w:r>
      <w:r w:rsidRPr="00855D21">
        <w:rPr>
          <w:rFonts w:ascii="Times New Roman" w:hAnsi="Times New Roman"/>
          <w:b/>
          <w:szCs w:val="24"/>
          <w:u w:val="single"/>
          <w:lang w:val="hu-HU"/>
        </w:rPr>
        <w:t xml:space="preserve"> tevékenysége</w:t>
      </w:r>
      <w:r w:rsidRPr="00855D21">
        <w:rPr>
          <w:rFonts w:ascii="Times New Roman" w:hAnsi="Times New Roman"/>
          <w:b/>
          <w:szCs w:val="24"/>
          <w:lang w:val="hu-HU"/>
        </w:rPr>
        <w:t>:</w:t>
      </w:r>
      <w:r w:rsidRPr="00855D21">
        <w:rPr>
          <w:rFonts w:ascii="Times New Roman" w:hAnsi="Times New Roman"/>
          <w:b/>
          <w:szCs w:val="24"/>
          <w:lang w:val="hu-HU"/>
        </w:rPr>
        <w:tab/>
      </w:r>
    </w:p>
    <w:p w:rsidR="00C110AA" w:rsidRPr="00C110AA" w:rsidRDefault="00C110AA" w:rsidP="00C110AA">
      <w:pPr>
        <w:tabs>
          <w:tab w:val="center" w:pos="1417"/>
          <w:tab w:val="center" w:pos="3203"/>
          <w:tab w:val="center" w:pos="4989"/>
        </w:tabs>
        <w:spacing w:line="256" w:lineRule="exact"/>
        <w:jc w:val="left"/>
        <w:rPr>
          <w:rFonts w:ascii="Times New Roman" w:hAnsi="Times New Roman"/>
          <w:b/>
          <w:i/>
          <w:szCs w:val="24"/>
          <w:lang w:val="hu-HU"/>
        </w:rPr>
      </w:pPr>
      <w:r w:rsidRPr="00855D21">
        <w:rPr>
          <w:rFonts w:ascii="Times New Roman" w:hAnsi="Times New Roman"/>
          <w:b/>
          <w:szCs w:val="24"/>
          <w:lang w:val="hu-HU"/>
        </w:rPr>
        <w:t>81.30'08 Zöldterület-kezelés</w:t>
      </w:r>
      <w:r w:rsidRPr="00C110AA">
        <w:rPr>
          <w:rFonts w:ascii="Times New Roman" w:hAnsi="Times New Roman"/>
          <w:b/>
          <w:i/>
          <w:szCs w:val="24"/>
          <w:lang w:val="hu-HU"/>
        </w:rPr>
        <w:tab/>
      </w:r>
    </w:p>
    <w:p w:rsidR="00C110AA" w:rsidRPr="00C110AA" w:rsidRDefault="00C110AA" w:rsidP="00C110AA">
      <w:pPr>
        <w:tabs>
          <w:tab w:val="center" w:pos="1417"/>
          <w:tab w:val="center" w:pos="3203"/>
          <w:tab w:val="center" w:pos="4989"/>
        </w:tabs>
        <w:spacing w:line="256" w:lineRule="exact"/>
        <w:jc w:val="left"/>
        <w:rPr>
          <w:rFonts w:ascii="Times New Roman" w:hAnsi="Times New Roman"/>
          <w:b/>
          <w:i/>
          <w:szCs w:val="24"/>
          <w:lang w:val="hu-HU"/>
        </w:rPr>
      </w:pPr>
      <w:r w:rsidRPr="00C110AA">
        <w:rPr>
          <w:rFonts w:ascii="Times New Roman" w:hAnsi="Times New Roman"/>
          <w:b/>
          <w:i/>
          <w:szCs w:val="24"/>
          <w:lang w:val="hu-HU"/>
        </w:rPr>
        <w:tab/>
      </w:r>
    </w:p>
    <w:p w:rsidR="00C110AA" w:rsidRPr="00C110AA" w:rsidRDefault="00C110AA" w:rsidP="00C110AA">
      <w:pPr>
        <w:tabs>
          <w:tab w:val="center" w:pos="1417"/>
          <w:tab w:val="center" w:pos="3203"/>
          <w:tab w:val="center" w:pos="4989"/>
        </w:tabs>
        <w:spacing w:line="256" w:lineRule="exact"/>
        <w:jc w:val="left"/>
        <w:rPr>
          <w:rFonts w:ascii="Times New Roman" w:hAnsi="Times New Roman"/>
          <w:b/>
          <w:i/>
          <w:szCs w:val="24"/>
          <w:lang w:val="hu-HU"/>
        </w:rPr>
      </w:pPr>
      <w:r w:rsidRPr="00855D21">
        <w:rPr>
          <w:rFonts w:ascii="Times New Roman" w:hAnsi="Times New Roman"/>
          <w:szCs w:val="24"/>
          <w:lang w:val="hu-HU"/>
        </w:rPr>
        <w:t>további</w:t>
      </w:r>
      <w:r w:rsidRPr="00C110AA">
        <w:rPr>
          <w:rFonts w:ascii="Times New Roman" w:hAnsi="Times New Roman"/>
          <w:b/>
          <w:i/>
          <w:szCs w:val="24"/>
          <w:lang w:val="hu-HU"/>
        </w:rPr>
        <w:t xml:space="preserve"> </w:t>
      </w:r>
      <w:r w:rsidRPr="00855D21">
        <w:rPr>
          <w:rFonts w:ascii="Times New Roman" w:hAnsi="Times New Roman"/>
          <w:b/>
          <w:szCs w:val="24"/>
          <w:u w:val="single"/>
          <w:lang w:val="hu-HU"/>
        </w:rPr>
        <w:t>közhasznú tevékenységi körök</w:t>
      </w:r>
      <w:r w:rsidRPr="00C110AA">
        <w:rPr>
          <w:rFonts w:ascii="Times New Roman" w:hAnsi="Times New Roman"/>
          <w:b/>
          <w:i/>
          <w:szCs w:val="24"/>
          <w:lang w:val="hu-HU"/>
        </w:rPr>
        <w:t>:</w:t>
      </w:r>
      <w:r w:rsidRPr="00C110AA">
        <w:rPr>
          <w:rFonts w:ascii="Times New Roman" w:hAnsi="Times New Roman"/>
          <w:b/>
          <w:i/>
          <w:szCs w:val="24"/>
          <w:lang w:val="hu-HU"/>
        </w:rPr>
        <w:tab/>
      </w:r>
    </w:p>
    <w:p w:rsidR="00C110AA" w:rsidRPr="00C110AA" w:rsidRDefault="00C110AA" w:rsidP="00C110AA">
      <w:pPr>
        <w:tabs>
          <w:tab w:val="center" w:pos="1417"/>
          <w:tab w:val="center" w:pos="3203"/>
          <w:tab w:val="center" w:pos="4989"/>
        </w:tabs>
        <w:spacing w:line="256" w:lineRule="exact"/>
        <w:jc w:val="left"/>
        <w:rPr>
          <w:rFonts w:ascii="Times New Roman" w:hAnsi="Times New Roman"/>
          <w:b/>
          <w:i/>
          <w:szCs w:val="24"/>
          <w:lang w:val="hu-HU"/>
        </w:rPr>
      </w:pPr>
      <w:r w:rsidRPr="00C110AA">
        <w:rPr>
          <w:rFonts w:ascii="Times New Roman" w:hAnsi="Times New Roman"/>
          <w:b/>
          <w:i/>
          <w:szCs w:val="24"/>
          <w:lang w:val="hu-HU"/>
        </w:rPr>
        <w:tab/>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01.61'08</w:t>
      </w:r>
      <w:r w:rsidRPr="00855D21">
        <w:rPr>
          <w:rFonts w:ascii="Times New Roman" w:hAnsi="Times New Roman"/>
          <w:szCs w:val="24"/>
          <w:lang w:val="hu-HU"/>
        </w:rPr>
        <w:tab/>
        <w:t xml:space="preserve">     Növénytermesztési szolgáltatás</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02.10'08</w:t>
      </w:r>
      <w:r w:rsidRPr="00855D21">
        <w:rPr>
          <w:rFonts w:ascii="Times New Roman" w:hAnsi="Times New Roman"/>
          <w:szCs w:val="24"/>
          <w:lang w:val="hu-HU"/>
        </w:rPr>
        <w:tab/>
        <w:t xml:space="preserve">     Erdészeti, egyéb erd</w:t>
      </w:r>
      <w:r w:rsidRPr="00855D21">
        <w:rPr>
          <w:rFonts w:ascii="Times New Roman" w:hAnsi="Times New Roman" w:hint="eastAsia"/>
          <w:szCs w:val="24"/>
          <w:lang w:val="hu-HU"/>
        </w:rPr>
        <w:t>ő</w:t>
      </w:r>
      <w:r w:rsidRPr="00855D21">
        <w:rPr>
          <w:rFonts w:ascii="Times New Roman" w:hAnsi="Times New Roman"/>
          <w:szCs w:val="24"/>
          <w:lang w:val="hu-HU"/>
        </w:rPr>
        <w:t>gazdálkodási tevékenység</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37.00'08</w:t>
      </w:r>
      <w:r w:rsidRPr="00855D21">
        <w:rPr>
          <w:rFonts w:ascii="Times New Roman" w:hAnsi="Times New Roman"/>
          <w:szCs w:val="24"/>
          <w:lang w:val="hu-HU"/>
        </w:rPr>
        <w:tab/>
        <w:t xml:space="preserve">     Szennyvíz gy</w:t>
      </w:r>
      <w:r w:rsidRPr="00855D21">
        <w:rPr>
          <w:rFonts w:ascii="Times New Roman" w:hAnsi="Times New Roman" w:hint="eastAsia"/>
          <w:szCs w:val="24"/>
          <w:lang w:val="hu-HU"/>
        </w:rPr>
        <w:t>ű</w:t>
      </w:r>
      <w:r w:rsidRPr="00855D21">
        <w:rPr>
          <w:rFonts w:ascii="Times New Roman" w:hAnsi="Times New Roman"/>
          <w:szCs w:val="24"/>
          <w:lang w:val="hu-HU"/>
        </w:rPr>
        <w:t>jtése, kezelése</w:t>
      </w:r>
    </w:p>
    <w:p w:rsidR="00AB7DCA"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38.11'08</w:t>
      </w:r>
      <w:r w:rsidRPr="00855D21">
        <w:rPr>
          <w:rFonts w:ascii="Times New Roman" w:hAnsi="Times New Roman"/>
          <w:szCs w:val="24"/>
          <w:lang w:val="hu-HU"/>
        </w:rPr>
        <w:tab/>
        <w:t xml:space="preserve">     Nem veszélyes hulladékok gy</w:t>
      </w:r>
      <w:r w:rsidRPr="00855D21">
        <w:rPr>
          <w:rFonts w:ascii="Times New Roman" w:hAnsi="Times New Roman" w:hint="eastAsia"/>
          <w:szCs w:val="24"/>
          <w:lang w:val="hu-HU"/>
        </w:rPr>
        <w:t>ű</w:t>
      </w:r>
      <w:r w:rsidRPr="00855D21">
        <w:rPr>
          <w:rFonts w:ascii="Times New Roman" w:hAnsi="Times New Roman"/>
          <w:szCs w:val="24"/>
          <w:lang w:val="hu-HU"/>
        </w:rPr>
        <w:t>jtése</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39.00'08</w:t>
      </w:r>
      <w:r w:rsidRPr="00855D21">
        <w:rPr>
          <w:rFonts w:ascii="Times New Roman" w:hAnsi="Times New Roman"/>
          <w:szCs w:val="24"/>
          <w:lang w:val="hu-HU"/>
        </w:rPr>
        <w:tab/>
        <w:t xml:space="preserve">     Szennyez</w:t>
      </w:r>
      <w:r w:rsidRPr="00855D21">
        <w:rPr>
          <w:rFonts w:ascii="Times New Roman" w:hAnsi="Times New Roman" w:hint="eastAsia"/>
          <w:szCs w:val="24"/>
          <w:lang w:val="hu-HU"/>
        </w:rPr>
        <w:t>ő</w:t>
      </w:r>
      <w:r w:rsidRPr="00855D21">
        <w:rPr>
          <w:rFonts w:ascii="Times New Roman" w:hAnsi="Times New Roman"/>
          <w:szCs w:val="24"/>
          <w:lang w:val="hu-HU"/>
        </w:rPr>
        <w:t>désmentesítés, egyéb hulladékkezelés</w:t>
      </w:r>
    </w:p>
    <w:p w:rsidR="00C110AA"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42.11'08</w:t>
      </w:r>
      <w:r w:rsidRPr="00855D21">
        <w:rPr>
          <w:rFonts w:ascii="Times New Roman" w:hAnsi="Times New Roman"/>
          <w:szCs w:val="24"/>
          <w:lang w:val="hu-HU"/>
        </w:rPr>
        <w:tab/>
        <w:t xml:space="preserve">     Út, autópálya építése</w:t>
      </w:r>
    </w:p>
    <w:p w:rsidR="00AB7DCA" w:rsidRPr="00CD7819" w:rsidRDefault="00AB7DCA" w:rsidP="00AB7DCA">
      <w:pPr>
        <w:tabs>
          <w:tab w:val="center" w:pos="1276"/>
          <w:tab w:val="center" w:pos="3203"/>
          <w:tab w:val="center" w:pos="4989"/>
        </w:tabs>
        <w:spacing w:line="256" w:lineRule="exact"/>
        <w:jc w:val="left"/>
        <w:rPr>
          <w:rFonts w:ascii="Times New Roman" w:hAnsi="Times New Roman"/>
          <w:szCs w:val="24"/>
          <w:lang w:val="hu-HU"/>
        </w:rPr>
      </w:pPr>
      <w:r w:rsidRPr="00CD7819">
        <w:rPr>
          <w:rFonts w:ascii="Times New Roman" w:hAnsi="Times New Roman"/>
          <w:szCs w:val="24"/>
          <w:lang w:val="hu-HU"/>
        </w:rPr>
        <w:t>42.21'08</w:t>
      </w:r>
      <w:r w:rsidRPr="00CD7819">
        <w:rPr>
          <w:rFonts w:ascii="Times New Roman" w:hAnsi="Times New Roman"/>
          <w:szCs w:val="24"/>
          <w:lang w:val="hu-HU"/>
        </w:rPr>
        <w:tab/>
        <w:t xml:space="preserve">     Folyadék szállítására szolgáló közm</w:t>
      </w:r>
      <w:r w:rsidRPr="00CD7819">
        <w:rPr>
          <w:rFonts w:ascii="Times New Roman" w:hAnsi="Times New Roman" w:hint="eastAsia"/>
          <w:szCs w:val="24"/>
          <w:lang w:val="hu-HU"/>
        </w:rPr>
        <w:t>ű</w:t>
      </w:r>
      <w:r w:rsidRPr="00CD7819">
        <w:rPr>
          <w:rFonts w:ascii="Times New Roman" w:hAnsi="Times New Roman"/>
          <w:szCs w:val="24"/>
          <w:lang w:val="hu-HU"/>
        </w:rPr>
        <w:t xml:space="preserve"> építése   </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 xml:space="preserve">43.11'08     Bontás </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43.21'08</w:t>
      </w:r>
      <w:r w:rsidRPr="00855D21">
        <w:rPr>
          <w:rFonts w:ascii="Times New Roman" w:hAnsi="Times New Roman"/>
          <w:szCs w:val="24"/>
          <w:lang w:val="hu-HU"/>
        </w:rPr>
        <w:tab/>
        <w:t xml:space="preserve">     Villanyszerelés</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43.22'08</w:t>
      </w:r>
      <w:r w:rsidRPr="00855D21">
        <w:rPr>
          <w:rFonts w:ascii="Times New Roman" w:hAnsi="Times New Roman"/>
          <w:szCs w:val="24"/>
          <w:lang w:val="hu-HU"/>
        </w:rPr>
        <w:tab/>
        <w:t xml:space="preserve">     Víz-, gáz- f</w:t>
      </w:r>
      <w:r w:rsidRPr="00855D21">
        <w:rPr>
          <w:rFonts w:ascii="Times New Roman" w:hAnsi="Times New Roman" w:hint="eastAsia"/>
          <w:szCs w:val="24"/>
          <w:lang w:val="hu-HU"/>
        </w:rPr>
        <w:t>ű</w:t>
      </w:r>
      <w:r w:rsidRPr="00855D21">
        <w:rPr>
          <w:rFonts w:ascii="Times New Roman" w:hAnsi="Times New Roman"/>
          <w:szCs w:val="24"/>
          <w:lang w:val="hu-HU"/>
        </w:rPr>
        <w:t>tés-, légkondicionáló-szerelés</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43.29'08</w:t>
      </w:r>
      <w:r w:rsidRPr="00855D21">
        <w:rPr>
          <w:rFonts w:ascii="Times New Roman" w:hAnsi="Times New Roman"/>
          <w:szCs w:val="24"/>
          <w:lang w:val="hu-HU"/>
        </w:rPr>
        <w:tab/>
        <w:t xml:space="preserve">     Egyéb épületgépészeti szerelés</w:t>
      </w:r>
    </w:p>
    <w:p w:rsidR="00C110AA" w:rsidRPr="00855D21" w:rsidRDefault="00C110AA" w:rsidP="00C110AA">
      <w:pPr>
        <w:tabs>
          <w:tab w:val="center" w:pos="1276"/>
          <w:tab w:val="center" w:pos="3203"/>
          <w:tab w:val="center" w:pos="4989"/>
        </w:tabs>
        <w:spacing w:line="256" w:lineRule="exact"/>
        <w:jc w:val="left"/>
        <w:rPr>
          <w:rFonts w:ascii="Times New Roman" w:hAnsi="Times New Roman"/>
          <w:szCs w:val="24"/>
          <w:lang w:val="hu-HU"/>
        </w:rPr>
      </w:pPr>
      <w:r w:rsidRPr="00855D21">
        <w:rPr>
          <w:rFonts w:ascii="Times New Roman" w:hAnsi="Times New Roman"/>
          <w:szCs w:val="24"/>
          <w:lang w:val="hu-HU"/>
        </w:rPr>
        <w:t xml:space="preserve">43.31'08     </w:t>
      </w:r>
      <w:r w:rsidRPr="00855D21">
        <w:rPr>
          <w:rFonts w:ascii="Times New Roman" w:hAnsi="Times New Roman"/>
          <w:szCs w:val="24"/>
          <w:lang w:val="hu-HU"/>
        </w:rPr>
        <w:tab/>
        <w:t>Vakolás</w:t>
      </w:r>
    </w:p>
    <w:p w:rsidR="00C110AA" w:rsidRPr="00855D21" w:rsidRDefault="00C110AA" w:rsidP="00654FE3">
      <w:pPr>
        <w:ind w:left="1134" w:hanging="1134"/>
        <w:rPr>
          <w:rFonts w:ascii="Times New Roman" w:hAnsi="Times New Roman"/>
          <w:bCs/>
          <w:szCs w:val="24"/>
        </w:rPr>
      </w:pPr>
      <w:r w:rsidRPr="00855D21">
        <w:rPr>
          <w:rFonts w:ascii="Times New Roman" w:hAnsi="Times New Roman"/>
          <w:bCs/>
          <w:szCs w:val="24"/>
        </w:rPr>
        <w:t>43.32'08</w:t>
      </w:r>
      <w:r w:rsidR="00654FE3">
        <w:rPr>
          <w:rFonts w:ascii="Times New Roman" w:hAnsi="Times New Roman"/>
          <w:bCs/>
          <w:szCs w:val="24"/>
        </w:rPr>
        <w:t xml:space="preserve">     </w:t>
      </w:r>
      <w:r w:rsidRPr="00855D21">
        <w:rPr>
          <w:rFonts w:ascii="Times New Roman" w:hAnsi="Times New Roman"/>
          <w:bCs/>
          <w:szCs w:val="24"/>
        </w:rPr>
        <w:t>Épületasztalos-szerkezet szerelése</w:t>
      </w:r>
    </w:p>
    <w:p w:rsidR="00C110AA" w:rsidRPr="00855D21" w:rsidRDefault="00C110AA" w:rsidP="00C110AA">
      <w:pPr>
        <w:rPr>
          <w:rFonts w:ascii="Times New Roman" w:hAnsi="Times New Roman"/>
          <w:bCs/>
          <w:szCs w:val="24"/>
        </w:rPr>
      </w:pPr>
      <w:r w:rsidRPr="00855D21">
        <w:rPr>
          <w:rFonts w:ascii="Times New Roman" w:hAnsi="Times New Roman"/>
          <w:bCs/>
          <w:szCs w:val="24"/>
        </w:rPr>
        <w:t>43.33'08</w:t>
      </w:r>
      <w:r w:rsidR="00654FE3">
        <w:rPr>
          <w:rFonts w:ascii="Times New Roman" w:hAnsi="Times New Roman"/>
          <w:bCs/>
          <w:szCs w:val="24"/>
        </w:rPr>
        <w:t xml:space="preserve">     </w:t>
      </w:r>
      <w:r w:rsidRPr="00855D21">
        <w:rPr>
          <w:rFonts w:ascii="Times New Roman" w:hAnsi="Times New Roman"/>
          <w:bCs/>
          <w:szCs w:val="24"/>
        </w:rPr>
        <w:t>Padló-, falburkolás</w:t>
      </w:r>
    </w:p>
    <w:p w:rsidR="00C110AA" w:rsidRPr="00855D21" w:rsidRDefault="00C110AA" w:rsidP="00C110AA">
      <w:pPr>
        <w:rPr>
          <w:rFonts w:ascii="Times New Roman" w:hAnsi="Times New Roman"/>
          <w:bCs/>
          <w:szCs w:val="24"/>
        </w:rPr>
      </w:pPr>
      <w:r w:rsidRPr="00855D21">
        <w:rPr>
          <w:rFonts w:ascii="Times New Roman" w:hAnsi="Times New Roman"/>
          <w:bCs/>
          <w:szCs w:val="24"/>
        </w:rPr>
        <w:t>43.34'0</w:t>
      </w:r>
      <w:r w:rsidR="007676E4">
        <w:rPr>
          <w:rFonts w:ascii="Times New Roman" w:hAnsi="Times New Roman"/>
          <w:bCs/>
          <w:szCs w:val="24"/>
        </w:rPr>
        <w:t xml:space="preserve">8     </w:t>
      </w:r>
      <w:r w:rsidRPr="00855D21">
        <w:rPr>
          <w:rFonts w:ascii="Times New Roman" w:hAnsi="Times New Roman"/>
          <w:bCs/>
          <w:szCs w:val="24"/>
        </w:rPr>
        <w:t>Festés, üvegezés</w:t>
      </w:r>
    </w:p>
    <w:p w:rsidR="00C110AA" w:rsidRPr="00855D21" w:rsidRDefault="00C110AA" w:rsidP="00C110AA">
      <w:pPr>
        <w:rPr>
          <w:rFonts w:ascii="Times New Roman" w:hAnsi="Times New Roman"/>
          <w:bCs/>
          <w:szCs w:val="24"/>
        </w:rPr>
      </w:pPr>
      <w:r w:rsidRPr="00855D21">
        <w:rPr>
          <w:rFonts w:ascii="Times New Roman" w:hAnsi="Times New Roman"/>
          <w:bCs/>
          <w:szCs w:val="24"/>
        </w:rPr>
        <w:t>43.91'08</w:t>
      </w:r>
      <w:r w:rsidR="007676E4">
        <w:rPr>
          <w:rFonts w:ascii="Times New Roman" w:hAnsi="Times New Roman"/>
          <w:bCs/>
          <w:szCs w:val="24"/>
        </w:rPr>
        <w:t xml:space="preserve">     </w:t>
      </w:r>
      <w:r w:rsidRPr="00855D21">
        <w:rPr>
          <w:rFonts w:ascii="Times New Roman" w:hAnsi="Times New Roman"/>
          <w:bCs/>
          <w:szCs w:val="24"/>
        </w:rPr>
        <w:t>Tet</w:t>
      </w:r>
      <w:r w:rsidRPr="00855D21">
        <w:rPr>
          <w:rFonts w:ascii="Times New Roman" w:hAnsi="Times New Roman" w:hint="eastAsia"/>
          <w:bCs/>
          <w:szCs w:val="24"/>
        </w:rPr>
        <w:t>ő</w:t>
      </w:r>
      <w:r w:rsidRPr="00855D21">
        <w:rPr>
          <w:rFonts w:ascii="Times New Roman" w:hAnsi="Times New Roman"/>
          <w:bCs/>
          <w:szCs w:val="24"/>
        </w:rPr>
        <w:t>fedés, tet</w:t>
      </w:r>
      <w:r w:rsidRPr="00855D21">
        <w:rPr>
          <w:rFonts w:ascii="Times New Roman" w:hAnsi="Times New Roman" w:hint="eastAsia"/>
          <w:bCs/>
          <w:szCs w:val="24"/>
        </w:rPr>
        <w:t>ő</w:t>
      </w:r>
      <w:r w:rsidRPr="00855D21">
        <w:rPr>
          <w:rFonts w:ascii="Times New Roman" w:hAnsi="Times New Roman"/>
          <w:bCs/>
          <w:szCs w:val="24"/>
        </w:rPr>
        <w:t>szerkezet-építés</w:t>
      </w:r>
    </w:p>
    <w:p w:rsidR="00C110AA" w:rsidRPr="00855D21" w:rsidRDefault="00C110AA" w:rsidP="00C110AA">
      <w:pPr>
        <w:rPr>
          <w:rFonts w:ascii="Times New Roman" w:hAnsi="Times New Roman"/>
          <w:bCs/>
          <w:szCs w:val="24"/>
        </w:rPr>
      </w:pPr>
      <w:r w:rsidRPr="00855D21">
        <w:rPr>
          <w:rFonts w:ascii="Times New Roman" w:hAnsi="Times New Roman"/>
          <w:bCs/>
          <w:szCs w:val="24"/>
        </w:rPr>
        <w:t>43.99'08</w:t>
      </w:r>
      <w:r w:rsidR="007676E4">
        <w:rPr>
          <w:rFonts w:ascii="Times New Roman" w:hAnsi="Times New Roman"/>
          <w:bCs/>
          <w:szCs w:val="24"/>
        </w:rPr>
        <w:t xml:space="preserve">     </w:t>
      </w:r>
      <w:r w:rsidRPr="00855D21">
        <w:rPr>
          <w:rFonts w:ascii="Times New Roman" w:hAnsi="Times New Roman"/>
          <w:bCs/>
          <w:szCs w:val="24"/>
        </w:rPr>
        <w:t>Egyéb speciális szaképítés m.n.s.</w:t>
      </w:r>
    </w:p>
    <w:p w:rsidR="00C110AA" w:rsidRDefault="00C110AA" w:rsidP="00C110AA">
      <w:pPr>
        <w:rPr>
          <w:rFonts w:ascii="Times New Roman" w:hAnsi="Times New Roman"/>
          <w:bCs/>
          <w:szCs w:val="24"/>
        </w:rPr>
      </w:pPr>
      <w:r w:rsidRPr="00855D21">
        <w:rPr>
          <w:rFonts w:ascii="Times New Roman" w:hAnsi="Times New Roman"/>
          <w:bCs/>
          <w:szCs w:val="24"/>
        </w:rPr>
        <w:t>49.39'08</w:t>
      </w:r>
      <w:r w:rsidR="007676E4">
        <w:rPr>
          <w:rFonts w:ascii="Times New Roman" w:hAnsi="Times New Roman"/>
          <w:bCs/>
          <w:szCs w:val="24"/>
        </w:rPr>
        <w:t xml:space="preserve">     </w:t>
      </w:r>
      <w:r w:rsidRPr="00855D21">
        <w:rPr>
          <w:rFonts w:ascii="Times New Roman" w:hAnsi="Times New Roman"/>
          <w:bCs/>
          <w:szCs w:val="24"/>
        </w:rPr>
        <w:t>M.n.s. egyéb szárazföldi személyszállítás</w:t>
      </w:r>
    </w:p>
    <w:p w:rsidR="00AF262B" w:rsidRPr="00855D21" w:rsidRDefault="00AF262B" w:rsidP="00C110AA">
      <w:pPr>
        <w:rPr>
          <w:rFonts w:ascii="Times New Roman" w:hAnsi="Times New Roman"/>
          <w:bCs/>
          <w:szCs w:val="24"/>
        </w:rPr>
      </w:pPr>
    </w:p>
    <w:p w:rsidR="00654FE3" w:rsidRDefault="00654FE3" w:rsidP="00654FE3">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r w:rsidR="002E7BD7">
        <w:rPr>
          <w:rFonts w:ascii="Times New Roman" w:hAnsi="Times New Roman"/>
          <w:b/>
          <w:sz w:val="18"/>
          <w:szCs w:val="18"/>
        </w:rPr>
        <w:t xml:space="preserve"> </w:t>
      </w:r>
    </w:p>
    <w:p w:rsidR="00654FE3" w:rsidRPr="00CD4F90" w:rsidRDefault="00654FE3" w:rsidP="00654FE3">
      <w:pPr>
        <w:rPr>
          <w:rFonts w:ascii="Times New Roman" w:hAnsi="Times New Roman"/>
          <w:b/>
          <w:sz w:val="18"/>
          <w:szCs w:val="18"/>
        </w:rPr>
      </w:pPr>
    </w:p>
    <w:p w:rsidR="00654FE3" w:rsidRPr="00CD4F90" w:rsidRDefault="00654FE3" w:rsidP="00654FE3">
      <w:pPr>
        <w:rPr>
          <w:rFonts w:ascii="Times New Roman" w:hAnsi="Times New Roman"/>
          <w:b/>
          <w:sz w:val="18"/>
          <w:szCs w:val="18"/>
        </w:rPr>
      </w:pPr>
    </w:p>
    <w:p w:rsidR="00654FE3" w:rsidRPr="00CD4F90" w:rsidRDefault="00654FE3" w:rsidP="00654FE3">
      <w:pPr>
        <w:rPr>
          <w:rFonts w:ascii="Times New Roman" w:hAnsi="Times New Roman"/>
          <w:b/>
          <w:sz w:val="18"/>
          <w:szCs w:val="18"/>
        </w:rPr>
      </w:pPr>
    </w:p>
    <w:p w:rsidR="00654FE3" w:rsidRPr="00CD4F90" w:rsidRDefault="00654FE3" w:rsidP="00654FE3">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654FE3" w:rsidRPr="00CD4F90" w:rsidRDefault="00654FE3" w:rsidP="00654FE3">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654FE3" w:rsidRPr="00CD4F90" w:rsidRDefault="00654FE3" w:rsidP="00654FE3">
      <w:pPr>
        <w:rPr>
          <w:rFonts w:ascii="Times New Roman" w:hAnsi="Times New Roman"/>
          <w:b/>
          <w:sz w:val="18"/>
          <w:szCs w:val="18"/>
        </w:rPr>
      </w:pPr>
      <w:r w:rsidRPr="00CD4F90">
        <w:rPr>
          <w:rFonts w:ascii="Times New Roman" w:hAnsi="Times New Roman"/>
          <w:b/>
          <w:sz w:val="18"/>
          <w:szCs w:val="18"/>
        </w:rPr>
        <w:tab/>
        <w:t>Dr. Baksa-Ströcker Renáta        Dr. Molnár Attila</w:t>
      </w:r>
    </w:p>
    <w:p w:rsidR="00654FE3" w:rsidRPr="00CD4F90" w:rsidRDefault="00654FE3" w:rsidP="00654FE3">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654FE3" w:rsidRDefault="00654FE3" w:rsidP="00654FE3">
      <w:pPr>
        <w:rPr>
          <w:rFonts w:ascii="Times New Roman" w:hAnsi="Times New Roman"/>
          <w:bCs/>
          <w:szCs w:val="24"/>
        </w:rPr>
      </w:pPr>
      <w:r w:rsidRPr="00855D21">
        <w:rPr>
          <w:rFonts w:ascii="Times New Roman" w:hAnsi="Times New Roman"/>
          <w:bCs/>
          <w:szCs w:val="24"/>
        </w:rPr>
        <w:lastRenderedPageBreak/>
        <w:t>49.41'08</w:t>
      </w:r>
      <w:r w:rsidRPr="00855D21">
        <w:rPr>
          <w:rFonts w:ascii="Times New Roman" w:hAnsi="Times New Roman"/>
          <w:bCs/>
          <w:szCs w:val="24"/>
        </w:rPr>
        <w:tab/>
        <w:t>Közúti áruszállítás</w:t>
      </w:r>
    </w:p>
    <w:p w:rsidR="00AB7DCA" w:rsidRDefault="00C110AA" w:rsidP="00C110AA">
      <w:pPr>
        <w:rPr>
          <w:rFonts w:ascii="Times New Roman" w:hAnsi="Times New Roman"/>
          <w:bCs/>
          <w:szCs w:val="24"/>
        </w:rPr>
      </w:pPr>
      <w:r w:rsidRPr="00855D21">
        <w:rPr>
          <w:rFonts w:ascii="Times New Roman" w:hAnsi="Times New Roman"/>
          <w:bCs/>
          <w:szCs w:val="24"/>
        </w:rPr>
        <w:t>49.42'08</w:t>
      </w:r>
      <w:r w:rsidRPr="00855D21">
        <w:rPr>
          <w:rFonts w:ascii="Times New Roman" w:hAnsi="Times New Roman"/>
          <w:bCs/>
          <w:szCs w:val="24"/>
        </w:rPr>
        <w:tab/>
        <w:t>Költöztetés</w:t>
      </w:r>
    </w:p>
    <w:p w:rsidR="00006093" w:rsidRDefault="00006093" w:rsidP="00C110AA">
      <w:pPr>
        <w:rPr>
          <w:rFonts w:ascii="Times New Roman" w:hAnsi="Times New Roman"/>
          <w:bCs/>
          <w:szCs w:val="24"/>
        </w:rPr>
      </w:pPr>
      <w:r w:rsidRPr="00006093">
        <w:rPr>
          <w:rFonts w:ascii="Times New Roman" w:hAnsi="Times New Roman"/>
          <w:bCs/>
          <w:szCs w:val="24"/>
        </w:rPr>
        <w:t>55.20'08</w:t>
      </w:r>
      <w:r w:rsidRPr="00006093">
        <w:rPr>
          <w:rFonts w:ascii="Times New Roman" w:hAnsi="Times New Roman"/>
          <w:bCs/>
          <w:szCs w:val="24"/>
        </w:rPr>
        <w:tab/>
        <w:t>Üdülési, egyéb átmeneti szálláshely-szolgáltatás</w:t>
      </w:r>
    </w:p>
    <w:p w:rsidR="00C12E07" w:rsidRPr="00EB54F6" w:rsidRDefault="00C12E07" w:rsidP="00C110AA">
      <w:pPr>
        <w:rPr>
          <w:rFonts w:ascii="Times New Roman" w:hAnsi="Times New Roman"/>
          <w:bCs/>
          <w:szCs w:val="24"/>
        </w:rPr>
      </w:pPr>
      <w:r w:rsidRPr="00EB54F6">
        <w:rPr>
          <w:rFonts w:ascii="Times New Roman" w:hAnsi="Times New Roman"/>
          <w:bCs/>
          <w:szCs w:val="24"/>
        </w:rPr>
        <w:t>55.30'08          Kempingszolgáltatás</w:t>
      </w:r>
    </w:p>
    <w:p w:rsidR="00C110AA" w:rsidRPr="00855D21" w:rsidRDefault="00C110AA" w:rsidP="00C110AA">
      <w:pPr>
        <w:rPr>
          <w:rFonts w:ascii="Times New Roman" w:hAnsi="Times New Roman"/>
          <w:bCs/>
          <w:szCs w:val="24"/>
        </w:rPr>
      </w:pPr>
      <w:r w:rsidRPr="00855D21">
        <w:rPr>
          <w:rFonts w:ascii="Times New Roman" w:hAnsi="Times New Roman"/>
          <w:bCs/>
          <w:szCs w:val="24"/>
        </w:rPr>
        <w:t>68.20'08</w:t>
      </w:r>
      <w:r w:rsidRPr="00855D21">
        <w:rPr>
          <w:rFonts w:ascii="Times New Roman" w:hAnsi="Times New Roman"/>
          <w:bCs/>
          <w:szCs w:val="24"/>
        </w:rPr>
        <w:tab/>
        <w:t>Saját tulajdonú, bérelt ingatlan bérbeadása, üzemeltetése</w:t>
      </w:r>
    </w:p>
    <w:p w:rsidR="00C110AA" w:rsidRPr="00855D21" w:rsidRDefault="00C110AA" w:rsidP="00C110AA">
      <w:pPr>
        <w:rPr>
          <w:rFonts w:ascii="Times New Roman" w:hAnsi="Times New Roman"/>
          <w:bCs/>
          <w:szCs w:val="24"/>
        </w:rPr>
      </w:pPr>
      <w:r w:rsidRPr="00855D21">
        <w:rPr>
          <w:rFonts w:ascii="Times New Roman" w:hAnsi="Times New Roman"/>
          <w:bCs/>
          <w:szCs w:val="24"/>
        </w:rPr>
        <w:t>68.32'08</w:t>
      </w:r>
      <w:r w:rsidRPr="00855D21">
        <w:rPr>
          <w:rFonts w:ascii="Times New Roman" w:hAnsi="Times New Roman"/>
          <w:bCs/>
          <w:szCs w:val="24"/>
        </w:rPr>
        <w:tab/>
        <w:t>Ingatlankezelés</w:t>
      </w:r>
    </w:p>
    <w:p w:rsidR="00C110AA" w:rsidRPr="00855D21" w:rsidRDefault="00C110AA" w:rsidP="00C110AA">
      <w:pPr>
        <w:rPr>
          <w:rFonts w:ascii="Times New Roman" w:hAnsi="Times New Roman"/>
          <w:bCs/>
          <w:szCs w:val="24"/>
        </w:rPr>
      </w:pPr>
      <w:r w:rsidRPr="00855D21">
        <w:rPr>
          <w:rFonts w:ascii="Times New Roman" w:hAnsi="Times New Roman"/>
          <w:bCs/>
          <w:szCs w:val="24"/>
        </w:rPr>
        <w:t>74.90'08</w:t>
      </w:r>
      <w:r w:rsidRPr="00855D21">
        <w:rPr>
          <w:rFonts w:ascii="Times New Roman" w:hAnsi="Times New Roman"/>
          <w:bCs/>
          <w:szCs w:val="24"/>
        </w:rPr>
        <w:tab/>
        <w:t>M.n.s. egyéb szakmai, tudományos, m</w:t>
      </w:r>
      <w:r w:rsidRPr="00855D21">
        <w:rPr>
          <w:rFonts w:ascii="Times New Roman" w:hAnsi="Times New Roman" w:hint="eastAsia"/>
          <w:bCs/>
          <w:szCs w:val="24"/>
        </w:rPr>
        <w:t>ű</w:t>
      </w:r>
      <w:r w:rsidRPr="00855D21">
        <w:rPr>
          <w:rFonts w:ascii="Times New Roman" w:hAnsi="Times New Roman"/>
          <w:bCs/>
          <w:szCs w:val="24"/>
        </w:rPr>
        <w:t>szaki tevékenység</w:t>
      </w:r>
    </w:p>
    <w:p w:rsidR="00AB7DCA" w:rsidRDefault="00C110AA" w:rsidP="00C110AA">
      <w:pPr>
        <w:rPr>
          <w:rFonts w:ascii="Times New Roman" w:hAnsi="Times New Roman"/>
          <w:bCs/>
          <w:szCs w:val="24"/>
        </w:rPr>
      </w:pPr>
      <w:r w:rsidRPr="00855D21">
        <w:rPr>
          <w:rFonts w:ascii="Times New Roman" w:hAnsi="Times New Roman"/>
          <w:bCs/>
          <w:szCs w:val="24"/>
        </w:rPr>
        <w:t>77.21'08</w:t>
      </w:r>
      <w:r w:rsidRPr="00855D21">
        <w:rPr>
          <w:rFonts w:ascii="Times New Roman" w:hAnsi="Times New Roman"/>
          <w:bCs/>
          <w:szCs w:val="24"/>
        </w:rPr>
        <w:tab/>
        <w:t>Szabadid</w:t>
      </w:r>
      <w:r w:rsidRPr="00855D21">
        <w:rPr>
          <w:rFonts w:ascii="Times New Roman" w:hAnsi="Times New Roman" w:hint="eastAsia"/>
          <w:bCs/>
          <w:szCs w:val="24"/>
        </w:rPr>
        <w:t>ő</w:t>
      </w:r>
      <w:r w:rsidRPr="00855D21">
        <w:rPr>
          <w:rFonts w:ascii="Times New Roman" w:hAnsi="Times New Roman"/>
          <w:bCs/>
          <w:szCs w:val="24"/>
        </w:rPr>
        <w:t>s, sporteszköz kölcsönzése</w:t>
      </w:r>
    </w:p>
    <w:p w:rsidR="00C110AA" w:rsidRPr="00855D21" w:rsidRDefault="00C110AA" w:rsidP="00C110AA">
      <w:pPr>
        <w:rPr>
          <w:rFonts w:ascii="Times New Roman" w:hAnsi="Times New Roman"/>
          <w:bCs/>
          <w:szCs w:val="24"/>
        </w:rPr>
      </w:pPr>
      <w:r w:rsidRPr="00855D21">
        <w:rPr>
          <w:rFonts w:ascii="Times New Roman" w:hAnsi="Times New Roman"/>
          <w:bCs/>
          <w:szCs w:val="24"/>
        </w:rPr>
        <w:t>81.10'08</w:t>
      </w:r>
      <w:r w:rsidRPr="00855D21">
        <w:rPr>
          <w:rFonts w:ascii="Times New Roman" w:hAnsi="Times New Roman"/>
          <w:bCs/>
          <w:szCs w:val="24"/>
        </w:rPr>
        <w:tab/>
        <w:t>Építményüzemeltetés</w:t>
      </w:r>
    </w:p>
    <w:p w:rsidR="00C110AA" w:rsidRPr="00855D21" w:rsidRDefault="00C110AA" w:rsidP="00C110AA">
      <w:pPr>
        <w:rPr>
          <w:rFonts w:ascii="Times New Roman" w:hAnsi="Times New Roman"/>
          <w:bCs/>
          <w:szCs w:val="24"/>
        </w:rPr>
      </w:pPr>
      <w:r w:rsidRPr="00855D21">
        <w:rPr>
          <w:rFonts w:ascii="Times New Roman" w:hAnsi="Times New Roman"/>
          <w:bCs/>
          <w:szCs w:val="24"/>
        </w:rPr>
        <w:t>81.21'08</w:t>
      </w:r>
      <w:r w:rsidRPr="00855D21">
        <w:rPr>
          <w:rFonts w:ascii="Times New Roman" w:hAnsi="Times New Roman"/>
          <w:bCs/>
          <w:szCs w:val="24"/>
        </w:rPr>
        <w:tab/>
        <w:t>Általános épülettakarítás</w:t>
      </w:r>
    </w:p>
    <w:p w:rsidR="00C110AA" w:rsidRPr="00855D21" w:rsidRDefault="00C110AA" w:rsidP="00C110AA">
      <w:pPr>
        <w:rPr>
          <w:rFonts w:ascii="Times New Roman" w:hAnsi="Times New Roman"/>
          <w:bCs/>
          <w:szCs w:val="24"/>
        </w:rPr>
      </w:pPr>
      <w:r w:rsidRPr="00855D21">
        <w:rPr>
          <w:rFonts w:ascii="Times New Roman" w:hAnsi="Times New Roman"/>
          <w:bCs/>
          <w:szCs w:val="24"/>
        </w:rPr>
        <w:t>81.29'08</w:t>
      </w:r>
      <w:r w:rsidRPr="00855D21">
        <w:rPr>
          <w:rFonts w:ascii="Times New Roman" w:hAnsi="Times New Roman"/>
          <w:bCs/>
          <w:szCs w:val="24"/>
        </w:rPr>
        <w:tab/>
        <w:t>Egyéb takarítás</w:t>
      </w:r>
    </w:p>
    <w:p w:rsidR="00C110AA" w:rsidRPr="00855D21" w:rsidRDefault="00C110AA" w:rsidP="00C110AA">
      <w:pPr>
        <w:rPr>
          <w:rFonts w:ascii="Times New Roman" w:hAnsi="Times New Roman"/>
          <w:bCs/>
          <w:szCs w:val="24"/>
        </w:rPr>
      </w:pPr>
      <w:r w:rsidRPr="00855D21">
        <w:rPr>
          <w:rFonts w:ascii="Times New Roman" w:hAnsi="Times New Roman"/>
          <w:bCs/>
          <w:szCs w:val="24"/>
        </w:rPr>
        <w:t>82.11'08</w:t>
      </w:r>
      <w:r w:rsidRPr="00855D21">
        <w:rPr>
          <w:rFonts w:ascii="Times New Roman" w:hAnsi="Times New Roman"/>
          <w:bCs/>
          <w:szCs w:val="24"/>
        </w:rPr>
        <w:tab/>
        <w:t>Összetett adminisztratív szolgáltatás</w:t>
      </w:r>
    </w:p>
    <w:p w:rsidR="00C110AA" w:rsidRPr="00855D21" w:rsidRDefault="00C110AA" w:rsidP="00C110AA">
      <w:pPr>
        <w:rPr>
          <w:rFonts w:ascii="Times New Roman" w:hAnsi="Times New Roman"/>
          <w:bCs/>
          <w:szCs w:val="24"/>
        </w:rPr>
      </w:pPr>
      <w:r w:rsidRPr="00855D21">
        <w:rPr>
          <w:rFonts w:ascii="Times New Roman" w:hAnsi="Times New Roman"/>
          <w:bCs/>
          <w:szCs w:val="24"/>
        </w:rPr>
        <w:t>82.30'08</w:t>
      </w:r>
      <w:r w:rsidRPr="00855D21">
        <w:rPr>
          <w:rFonts w:ascii="Times New Roman" w:hAnsi="Times New Roman"/>
          <w:bCs/>
          <w:szCs w:val="24"/>
        </w:rPr>
        <w:tab/>
        <w:t>Konferencia, kereskedelmi bemutató szervezése</w:t>
      </w:r>
    </w:p>
    <w:p w:rsidR="00C110AA" w:rsidRPr="00855D21" w:rsidRDefault="00C110AA" w:rsidP="00C110AA">
      <w:pPr>
        <w:rPr>
          <w:rFonts w:ascii="Times New Roman" w:hAnsi="Times New Roman"/>
          <w:bCs/>
          <w:szCs w:val="24"/>
        </w:rPr>
      </w:pPr>
      <w:r w:rsidRPr="00855D21">
        <w:rPr>
          <w:rFonts w:ascii="Times New Roman" w:hAnsi="Times New Roman"/>
          <w:bCs/>
          <w:szCs w:val="24"/>
        </w:rPr>
        <w:t>85.51'08</w:t>
      </w:r>
      <w:r w:rsidRPr="00855D21">
        <w:rPr>
          <w:rFonts w:ascii="Times New Roman" w:hAnsi="Times New Roman"/>
          <w:bCs/>
          <w:szCs w:val="24"/>
        </w:rPr>
        <w:tab/>
        <w:t>Sport, szabadid</w:t>
      </w:r>
      <w:r w:rsidRPr="00855D21">
        <w:rPr>
          <w:rFonts w:ascii="Times New Roman" w:hAnsi="Times New Roman" w:hint="eastAsia"/>
          <w:bCs/>
          <w:szCs w:val="24"/>
        </w:rPr>
        <w:t>ő</w:t>
      </w:r>
      <w:r w:rsidRPr="00855D21">
        <w:rPr>
          <w:rFonts w:ascii="Times New Roman" w:hAnsi="Times New Roman"/>
          <w:bCs/>
          <w:szCs w:val="24"/>
        </w:rPr>
        <w:t>s képzés</w:t>
      </w:r>
    </w:p>
    <w:p w:rsidR="00C110AA" w:rsidRPr="00855D21" w:rsidRDefault="00C110AA" w:rsidP="00C110AA">
      <w:pPr>
        <w:rPr>
          <w:rFonts w:ascii="Times New Roman" w:hAnsi="Times New Roman"/>
          <w:bCs/>
          <w:szCs w:val="24"/>
        </w:rPr>
      </w:pPr>
      <w:r w:rsidRPr="00855D21">
        <w:rPr>
          <w:rFonts w:ascii="Times New Roman" w:hAnsi="Times New Roman"/>
          <w:bCs/>
          <w:szCs w:val="24"/>
        </w:rPr>
        <w:t>85.52'08</w:t>
      </w:r>
      <w:r w:rsidRPr="00855D21">
        <w:rPr>
          <w:rFonts w:ascii="Times New Roman" w:hAnsi="Times New Roman"/>
          <w:bCs/>
          <w:szCs w:val="24"/>
        </w:rPr>
        <w:tab/>
        <w:t>Kulturális képzés</w:t>
      </w:r>
    </w:p>
    <w:p w:rsidR="00C110AA" w:rsidRPr="00855D21" w:rsidRDefault="00C110AA" w:rsidP="00C110AA">
      <w:pPr>
        <w:rPr>
          <w:rFonts w:ascii="Times New Roman" w:hAnsi="Times New Roman"/>
          <w:bCs/>
          <w:szCs w:val="24"/>
        </w:rPr>
      </w:pPr>
      <w:r w:rsidRPr="00855D21">
        <w:rPr>
          <w:rFonts w:ascii="Times New Roman" w:hAnsi="Times New Roman"/>
          <w:bCs/>
          <w:szCs w:val="24"/>
        </w:rPr>
        <w:t>85.59'08</w:t>
      </w:r>
      <w:r w:rsidRPr="00855D21">
        <w:rPr>
          <w:rFonts w:ascii="Times New Roman" w:hAnsi="Times New Roman"/>
          <w:bCs/>
          <w:szCs w:val="24"/>
        </w:rPr>
        <w:tab/>
        <w:t>M.n.s. egyéb oktatás</w:t>
      </w:r>
    </w:p>
    <w:p w:rsidR="00C110AA" w:rsidRPr="00855D21" w:rsidRDefault="00C110AA" w:rsidP="00C110AA">
      <w:pPr>
        <w:rPr>
          <w:rFonts w:ascii="Times New Roman" w:hAnsi="Times New Roman"/>
          <w:bCs/>
          <w:szCs w:val="24"/>
        </w:rPr>
      </w:pPr>
      <w:r w:rsidRPr="00855D21">
        <w:rPr>
          <w:rFonts w:ascii="Times New Roman" w:hAnsi="Times New Roman"/>
          <w:bCs/>
          <w:szCs w:val="24"/>
        </w:rPr>
        <w:t>90.02'08</w:t>
      </w:r>
      <w:r w:rsidRPr="00855D21">
        <w:rPr>
          <w:rFonts w:ascii="Times New Roman" w:hAnsi="Times New Roman"/>
          <w:bCs/>
          <w:szCs w:val="24"/>
        </w:rPr>
        <w:tab/>
        <w:t>El</w:t>
      </w:r>
      <w:r w:rsidRPr="00855D21">
        <w:rPr>
          <w:rFonts w:ascii="Times New Roman" w:hAnsi="Times New Roman" w:hint="eastAsia"/>
          <w:bCs/>
          <w:szCs w:val="24"/>
        </w:rPr>
        <w:t>ő</w:t>
      </w:r>
      <w:r w:rsidRPr="00855D21">
        <w:rPr>
          <w:rFonts w:ascii="Times New Roman" w:hAnsi="Times New Roman"/>
          <w:bCs/>
          <w:szCs w:val="24"/>
        </w:rPr>
        <w:t>adó-m</w:t>
      </w:r>
      <w:r w:rsidRPr="00855D21">
        <w:rPr>
          <w:rFonts w:ascii="Times New Roman" w:hAnsi="Times New Roman" w:hint="eastAsia"/>
          <w:bCs/>
          <w:szCs w:val="24"/>
        </w:rPr>
        <w:t>ű</w:t>
      </w:r>
      <w:r w:rsidRPr="00855D21">
        <w:rPr>
          <w:rFonts w:ascii="Times New Roman" w:hAnsi="Times New Roman"/>
          <w:bCs/>
          <w:szCs w:val="24"/>
        </w:rPr>
        <w:t>vészetet kiegészít</w:t>
      </w:r>
      <w:r w:rsidRPr="00855D21">
        <w:rPr>
          <w:rFonts w:ascii="Times New Roman" w:hAnsi="Times New Roman" w:hint="eastAsia"/>
          <w:bCs/>
          <w:szCs w:val="24"/>
        </w:rPr>
        <w:t>ő</w:t>
      </w:r>
      <w:r w:rsidRPr="00855D21">
        <w:rPr>
          <w:rFonts w:ascii="Times New Roman" w:hAnsi="Times New Roman"/>
          <w:bCs/>
          <w:szCs w:val="24"/>
        </w:rPr>
        <w:t xml:space="preserve"> tevékenység</w:t>
      </w:r>
    </w:p>
    <w:p w:rsidR="00C110AA" w:rsidRPr="00855D21" w:rsidRDefault="00C110AA" w:rsidP="00C110AA">
      <w:pPr>
        <w:rPr>
          <w:rFonts w:ascii="Times New Roman" w:hAnsi="Times New Roman"/>
          <w:bCs/>
          <w:szCs w:val="24"/>
        </w:rPr>
      </w:pPr>
      <w:r w:rsidRPr="00855D21">
        <w:rPr>
          <w:rFonts w:ascii="Times New Roman" w:hAnsi="Times New Roman"/>
          <w:bCs/>
          <w:szCs w:val="24"/>
        </w:rPr>
        <w:t>90.04'08</w:t>
      </w:r>
      <w:r w:rsidRPr="00855D21">
        <w:rPr>
          <w:rFonts w:ascii="Times New Roman" w:hAnsi="Times New Roman"/>
          <w:bCs/>
          <w:szCs w:val="24"/>
        </w:rPr>
        <w:tab/>
        <w:t>M</w:t>
      </w:r>
      <w:r w:rsidRPr="00855D21">
        <w:rPr>
          <w:rFonts w:ascii="Times New Roman" w:hAnsi="Times New Roman" w:hint="eastAsia"/>
          <w:bCs/>
          <w:szCs w:val="24"/>
        </w:rPr>
        <w:t>ű</w:t>
      </w:r>
      <w:r w:rsidRPr="00855D21">
        <w:rPr>
          <w:rFonts w:ascii="Times New Roman" w:hAnsi="Times New Roman"/>
          <w:bCs/>
          <w:szCs w:val="24"/>
        </w:rPr>
        <w:t>vészeti létesítmények m</w:t>
      </w:r>
      <w:r w:rsidRPr="00855D21">
        <w:rPr>
          <w:rFonts w:ascii="Times New Roman" w:hAnsi="Times New Roman" w:hint="eastAsia"/>
          <w:bCs/>
          <w:szCs w:val="24"/>
        </w:rPr>
        <w:t>ű</w:t>
      </w:r>
      <w:r w:rsidRPr="00855D21">
        <w:rPr>
          <w:rFonts w:ascii="Times New Roman" w:hAnsi="Times New Roman"/>
          <w:bCs/>
          <w:szCs w:val="24"/>
        </w:rPr>
        <w:t>ködtetése</w:t>
      </w:r>
    </w:p>
    <w:p w:rsidR="00C110AA" w:rsidRPr="00855D21" w:rsidRDefault="00C110AA" w:rsidP="00C110AA">
      <w:pPr>
        <w:rPr>
          <w:rFonts w:ascii="Times New Roman" w:hAnsi="Times New Roman"/>
          <w:bCs/>
          <w:szCs w:val="24"/>
        </w:rPr>
      </w:pPr>
      <w:r w:rsidRPr="00855D21">
        <w:rPr>
          <w:rFonts w:ascii="Times New Roman" w:hAnsi="Times New Roman"/>
          <w:bCs/>
          <w:szCs w:val="24"/>
        </w:rPr>
        <w:t>93.11'08</w:t>
      </w:r>
      <w:r w:rsidRPr="00855D21">
        <w:rPr>
          <w:rFonts w:ascii="Times New Roman" w:hAnsi="Times New Roman"/>
          <w:bCs/>
          <w:szCs w:val="24"/>
        </w:rPr>
        <w:tab/>
        <w:t>Sportlétesítmény m</w:t>
      </w:r>
      <w:r w:rsidRPr="00855D21">
        <w:rPr>
          <w:rFonts w:ascii="Times New Roman" w:hAnsi="Times New Roman" w:hint="eastAsia"/>
          <w:bCs/>
          <w:szCs w:val="24"/>
        </w:rPr>
        <w:t>ű</w:t>
      </w:r>
      <w:r w:rsidRPr="00855D21">
        <w:rPr>
          <w:rFonts w:ascii="Times New Roman" w:hAnsi="Times New Roman"/>
          <w:bCs/>
          <w:szCs w:val="24"/>
        </w:rPr>
        <w:t>ködtetése</w:t>
      </w:r>
    </w:p>
    <w:p w:rsidR="00C110AA" w:rsidRPr="00855D21" w:rsidRDefault="00C110AA" w:rsidP="00C110AA">
      <w:pPr>
        <w:rPr>
          <w:rFonts w:ascii="Times New Roman" w:hAnsi="Times New Roman"/>
          <w:bCs/>
          <w:szCs w:val="24"/>
        </w:rPr>
      </w:pPr>
      <w:r w:rsidRPr="00855D21">
        <w:rPr>
          <w:rFonts w:ascii="Times New Roman" w:hAnsi="Times New Roman"/>
          <w:bCs/>
          <w:szCs w:val="24"/>
        </w:rPr>
        <w:t>93.13'08</w:t>
      </w:r>
      <w:r w:rsidRPr="00855D21">
        <w:rPr>
          <w:rFonts w:ascii="Times New Roman" w:hAnsi="Times New Roman"/>
          <w:bCs/>
          <w:szCs w:val="24"/>
        </w:rPr>
        <w:tab/>
        <w:t>Testedzési szolgáltatás</w:t>
      </w:r>
    </w:p>
    <w:p w:rsidR="00C110AA" w:rsidRPr="00855D21" w:rsidRDefault="00C110AA" w:rsidP="00C110AA">
      <w:pPr>
        <w:rPr>
          <w:rFonts w:ascii="Times New Roman" w:hAnsi="Times New Roman"/>
          <w:bCs/>
          <w:szCs w:val="24"/>
        </w:rPr>
      </w:pPr>
      <w:r w:rsidRPr="00855D21">
        <w:rPr>
          <w:rFonts w:ascii="Times New Roman" w:hAnsi="Times New Roman"/>
          <w:bCs/>
          <w:szCs w:val="24"/>
        </w:rPr>
        <w:t>93.19'08</w:t>
      </w:r>
      <w:r w:rsidRPr="00855D21">
        <w:rPr>
          <w:rFonts w:ascii="Times New Roman" w:hAnsi="Times New Roman"/>
          <w:bCs/>
          <w:szCs w:val="24"/>
        </w:rPr>
        <w:tab/>
        <w:t>Egyéb sporttevékenység</w:t>
      </w:r>
    </w:p>
    <w:p w:rsidR="00C110AA" w:rsidRPr="00855D21" w:rsidRDefault="00C110AA" w:rsidP="00C110AA">
      <w:pPr>
        <w:rPr>
          <w:rFonts w:ascii="Times New Roman" w:hAnsi="Times New Roman"/>
          <w:bCs/>
          <w:szCs w:val="24"/>
        </w:rPr>
      </w:pPr>
      <w:r w:rsidRPr="00855D21">
        <w:rPr>
          <w:rFonts w:ascii="Times New Roman" w:hAnsi="Times New Roman"/>
          <w:bCs/>
          <w:szCs w:val="24"/>
        </w:rPr>
        <w:t>93.29'08</w:t>
      </w:r>
      <w:r w:rsidRPr="00855D21">
        <w:rPr>
          <w:rFonts w:ascii="Times New Roman" w:hAnsi="Times New Roman"/>
          <w:bCs/>
          <w:szCs w:val="24"/>
        </w:rPr>
        <w:tab/>
        <w:t>M.n.s. egyéb szórakoztatás, szabadid</w:t>
      </w:r>
      <w:r w:rsidRPr="00855D21">
        <w:rPr>
          <w:rFonts w:ascii="Times New Roman" w:hAnsi="Times New Roman" w:hint="eastAsia"/>
          <w:bCs/>
          <w:szCs w:val="24"/>
        </w:rPr>
        <w:t>ő</w:t>
      </w:r>
      <w:r w:rsidRPr="00855D21">
        <w:rPr>
          <w:rFonts w:ascii="Times New Roman" w:hAnsi="Times New Roman"/>
          <w:bCs/>
          <w:szCs w:val="24"/>
        </w:rPr>
        <w:t>s tevékenység</w:t>
      </w:r>
    </w:p>
    <w:p w:rsidR="00C110AA" w:rsidRPr="00855D21" w:rsidRDefault="00C110AA" w:rsidP="00C110AA">
      <w:pPr>
        <w:rPr>
          <w:rFonts w:ascii="Times New Roman" w:hAnsi="Times New Roman"/>
          <w:bCs/>
          <w:szCs w:val="24"/>
        </w:rPr>
      </w:pPr>
      <w:r w:rsidRPr="00855D21">
        <w:rPr>
          <w:rFonts w:ascii="Times New Roman" w:hAnsi="Times New Roman"/>
          <w:bCs/>
          <w:szCs w:val="24"/>
        </w:rPr>
        <w:t>95.22'08</w:t>
      </w:r>
      <w:r w:rsidRPr="00855D21">
        <w:rPr>
          <w:rFonts w:ascii="Times New Roman" w:hAnsi="Times New Roman"/>
          <w:bCs/>
          <w:szCs w:val="24"/>
        </w:rPr>
        <w:tab/>
        <w:t>Háztartási gép, háztartási, kerti eszköz javítása</w:t>
      </w:r>
    </w:p>
    <w:p w:rsidR="00C110AA" w:rsidRPr="00855D21" w:rsidRDefault="00C110AA" w:rsidP="00C110AA">
      <w:pPr>
        <w:rPr>
          <w:rFonts w:ascii="Times New Roman" w:hAnsi="Times New Roman"/>
          <w:bCs/>
          <w:szCs w:val="24"/>
        </w:rPr>
      </w:pPr>
      <w:r w:rsidRPr="00855D21">
        <w:rPr>
          <w:rFonts w:ascii="Times New Roman" w:hAnsi="Times New Roman"/>
          <w:bCs/>
          <w:szCs w:val="24"/>
        </w:rPr>
        <w:t>96.03'08</w:t>
      </w:r>
      <w:r w:rsidRPr="00855D21">
        <w:rPr>
          <w:rFonts w:ascii="Times New Roman" w:hAnsi="Times New Roman"/>
          <w:bCs/>
          <w:szCs w:val="24"/>
        </w:rPr>
        <w:tab/>
        <w:t>Temetkezés, temetkezési kiegészít</w:t>
      </w:r>
      <w:r w:rsidRPr="00855D21">
        <w:rPr>
          <w:rFonts w:ascii="Times New Roman" w:hAnsi="Times New Roman" w:hint="eastAsia"/>
          <w:bCs/>
          <w:szCs w:val="24"/>
        </w:rPr>
        <w:t>ő</w:t>
      </w:r>
      <w:r w:rsidRPr="00855D21">
        <w:rPr>
          <w:rFonts w:ascii="Times New Roman" w:hAnsi="Times New Roman"/>
          <w:bCs/>
          <w:szCs w:val="24"/>
        </w:rPr>
        <w:t xml:space="preserve"> szolgáltatás</w:t>
      </w:r>
    </w:p>
    <w:p w:rsidR="00C110AA" w:rsidRPr="00855D21" w:rsidRDefault="00C110AA" w:rsidP="00C110AA">
      <w:pPr>
        <w:rPr>
          <w:rFonts w:ascii="Times New Roman" w:hAnsi="Times New Roman"/>
          <w:bCs/>
          <w:szCs w:val="24"/>
        </w:rPr>
      </w:pPr>
      <w:r w:rsidRPr="00855D21">
        <w:rPr>
          <w:rFonts w:ascii="Times New Roman" w:hAnsi="Times New Roman"/>
          <w:bCs/>
          <w:szCs w:val="24"/>
        </w:rPr>
        <w:tab/>
      </w:r>
    </w:p>
    <w:p w:rsidR="00C110AA" w:rsidRPr="00C110AA" w:rsidRDefault="00C110AA" w:rsidP="00C110AA">
      <w:pPr>
        <w:rPr>
          <w:rFonts w:ascii="Times New Roman" w:hAnsi="Times New Roman"/>
          <w:b/>
          <w:bCs/>
          <w:i/>
          <w:szCs w:val="24"/>
        </w:rPr>
      </w:pPr>
      <w:r w:rsidRPr="00855D21">
        <w:rPr>
          <w:rFonts w:ascii="Times New Roman" w:hAnsi="Times New Roman"/>
          <w:bCs/>
          <w:szCs w:val="24"/>
        </w:rPr>
        <w:t>A társaság</w:t>
      </w:r>
      <w:r w:rsidRPr="00C110AA">
        <w:rPr>
          <w:rFonts w:ascii="Times New Roman" w:hAnsi="Times New Roman"/>
          <w:b/>
          <w:bCs/>
          <w:i/>
          <w:szCs w:val="24"/>
        </w:rPr>
        <w:t xml:space="preserve"> </w:t>
      </w:r>
      <w:r w:rsidRPr="00855D21">
        <w:rPr>
          <w:rFonts w:ascii="Times New Roman" w:hAnsi="Times New Roman"/>
          <w:b/>
          <w:bCs/>
          <w:szCs w:val="24"/>
          <w:u w:val="single"/>
        </w:rPr>
        <w:t>vállalkozási tevékenységi körei</w:t>
      </w:r>
      <w:r w:rsidRPr="00C110AA">
        <w:rPr>
          <w:rFonts w:ascii="Times New Roman" w:hAnsi="Times New Roman"/>
          <w:b/>
          <w:bCs/>
          <w:i/>
          <w:szCs w:val="24"/>
        </w:rPr>
        <w:t>:</w:t>
      </w:r>
      <w:r w:rsidRPr="00C110AA">
        <w:rPr>
          <w:rFonts w:ascii="Times New Roman" w:hAnsi="Times New Roman"/>
          <w:b/>
          <w:bCs/>
          <w:i/>
          <w:szCs w:val="24"/>
        </w:rPr>
        <w:tab/>
      </w:r>
    </w:p>
    <w:p w:rsidR="00AB7DCA" w:rsidRPr="00AB7DCA" w:rsidRDefault="00C110AA" w:rsidP="00C110AA">
      <w:pPr>
        <w:rPr>
          <w:rFonts w:ascii="Times New Roman" w:hAnsi="Times New Roman"/>
          <w:b/>
          <w:bCs/>
          <w:i/>
          <w:szCs w:val="24"/>
        </w:rPr>
      </w:pPr>
      <w:r w:rsidRPr="00C110AA">
        <w:rPr>
          <w:rFonts w:ascii="Times New Roman" w:hAnsi="Times New Roman"/>
          <w:b/>
          <w:bCs/>
          <w:i/>
          <w:szCs w:val="24"/>
        </w:rPr>
        <w:tab/>
      </w:r>
    </w:p>
    <w:p w:rsidR="00C110AA" w:rsidRPr="00855D21" w:rsidRDefault="00C110AA" w:rsidP="00C110AA">
      <w:pPr>
        <w:rPr>
          <w:rFonts w:ascii="Times New Roman" w:hAnsi="Times New Roman"/>
          <w:bCs/>
          <w:szCs w:val="24"/>
        </w:rPr>
      </w:pPr>
      <w:r w:rsidRPr="00855D21">
        <w:rPr>
          <w:rFonts w:ascii="Times New Roman" w:hAnsi="Times New Roman"/>
          <w:bCs/>
          <w:szCs w:val="24"/>
        </w:rPr>
        <w:t>41.20'08</w:t>
      </w:r>
      <w:r w:rsidRPr="00855D21">
        <w:rPr>
          <w:rFonts w:ascii="Times New Roman" w:hAnsi="Times New Roman"/>
          <w:bCs/>
          <w:szCs w:val="24"/>
        </w:rPr>
        <w:tab/>
        <w:t>Lakó- és nem lakó épület építése</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42.99'08</w:t>
      </w:r>
      <w:r w:rsidRPr="00855D21">
        <w:rPr>
          <w:rFonts w:ascii="Times New Roman" w:hAnsi="Times New Roman"/>
          <w:bCs/>
          <w:szCs w:val="24"/>
        </w:rPr>
        <w:tab/>
        <w:t>Egyéb m.n.s. építés</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43.12'08</w:t>
      </w:r>
      <w:r w:rsidRPr="00855D21">
        <w:rPr>
          <w:rFonts w:ascii="Times New Roman" w:hAnsi="Times New Roman"/>
          <w:bCs/>
          <w:szCs w:val="24"/>
        </w:rPr>
        <w:tab/>
        <w:t>Építési terület el</w:t>
      </w:r>
      <w:r w:rsidRPr="00855D21">
        <w:rPr>
          <w:rFonts w:ascii="Times New Roman" w:hAnsi="Times New Roman" w:hint="eastAsia"/>
          <w:bCs/>
          <w:szCs w:val="24"/>
        </w:rPr>
        <w:t>ő</w:t>
      </w:r>
      <w:r w:rsidRPr="00855D21">
        <w:rPr>
          <w:rFonts w:ascii="Times New Roman" w:hAnsi="Times New Roman"/>
          <w:bCs/>
          <w:szCs w:val="24"/>
        </w:rPr>
        <w:t>készítése</w:t>
      </w:r>
    </w:p>
    <w:p w:rsidR="00AB7DCA"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43.39'08</w:t>
      </w:r>
      <w:r w:rsidRPr="00855D21">
        <w:rPr>
          <w:rFonts w:ascii="Times New Roman" w:hAnsi="Times New Roman"/>
          <w:bCs/>
          <w:szCs w:val="24"/>
        </w:rPr>
        <w:tab/>
        <w:t>Egyéb befejez</w:t>
      </w:r>
      <w:r w:rsidRPr="00855D21">
        <w:rPr>
          <w:rFonts w:ascii="Times New Roman" w:hAnsi="Times New Roman" w:hint="eastAsia"/>
          <w:bCs/>
          <w:szCs w:val="24"/>
        </w:rPr>
        <w:t>ő</w:t>
      </w:r>
      <w:r w:rsidRPr="00855D21">
        <w:rPr>
          <w:rFonts w:ascii="Times New Roman" w:hAnsi="Times New Roman"/>
          <w:bCs/>
          <w:szCs w:val="24"/>
        </w:rPr>
        <w:t xml:space="preserve"> építés m.n.s.</w:t>
      </w:r>
    </w:p>
    <w:p w:rsidR="00AB7DCA"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56.21'08</w:t>
      </w:r>
      <w:r w:rsidRPr="00855D21">
        <w:rPr>
          <w:rFonts w:ascii="Times New Roman" w:hAnsi="Times New Roman"/>
          <w:bCs/>
          <w:szCs w:val="24"/>
        </w:rPr>
        <w:tab/>
        <w:t>Rendezvényi étkeztetés</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69.20'08</w:t>
      </w:r>
      <w:r w:rsidRPr="00855D21">
        <w:rPr>
          <w:rFonts w:ascii="Times New Roman" w:hAnsi="Times New Roman"/>
          <w:bCs/>
          <w:szCs w:val="24"/>
        </w:rPr>
        <w:tab/>
        <w:t>Számviteli, könyvvizsgálói, adószakért</w:t>
      </w:r>
      <w:r w:rsidRPr="00855D21">
        <w:rPr>
          <w:rFonts w:ascii="Times New Roman" w:hAnsi="Times New Roman" w:hint="eastAsia"/>
          <w:bCs/>
          <w:szCs w:val="24"/>
        </w:rPr>
        <w:t>ő</w:t>
      </w:r>
      <w:r w:rsidRPr="00855D21">
        <w:rPr>
          <w:rFonts w:ascii="Times New Roman" w:hAnsi="Times New Roman"/>
          <w:bCs/>
          <w:szCs w:val="24"/>
        </w:rPr>
        <w:t>i tevékenység</w:t>
      </w:r>
    </w:p>
    <w:p w:rsidR="00AB7DCA"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70.21'08</w:t>
      </w:r>
      <w:r w:rsidRPr="00855D21">
        <w:rPr>
          <w:rFonts w:ascii="Times New Roman" w:hAnsi="Times New Roman"/>
          <w:bCs/>
          <w:szCs w:val="24"/>
        </w:rPr>
        <w:tab/>
        <w:t>PR, kommunikáció</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71.11'08</w:t>
      </w:r>
      <w:r w:rsidRPr="00855D21">
        <w:rPr>
          <w:rFonts w:ascii="Times New Roman" w:hAnsi="Times New Roman"/>
          <w:bCs/>
          <w:szCs w:val="24"/>
        </w:rPr>
        <w:tab/>
        <w:t>Építészmérnöki tevékenység</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71.12'08</w:t>
      </w:r>
      <w:r w:rsidRPr="00855D21">
        <w:rPr>
          <w:rFonts w:ascii="Times New Roman" w:hAnsi="Times New Roman"/>
          <w:bCs/>
          <w:szCs w:val="24"/>
        </w:rPr>
        <w:tab/>
        <w:t>Mérnöki tevékenység, m</w:t>
      </w:r>
      <w:r w:rsidRPr="00855D21">
        <w:rPr>
          <w:rFonts w:ascii="Times New Roman" w:hAnsi="Times New Roman" w:hint="eastAsia"/>
          <w:bCs/>
          <w:szCs w:val="24"/>
        </w:rPr>
        <w:t>ű</w:t>
      </w:r>
      <w:r w:rsidRPr="00855D21">
        <w:rPr>
          <w:rFonts w:ascii="Times New Roman" w:hAnsi="Times New Roman"/>
          <w:bCs/>
          <w:szCs w:val="24"/>
        </w:rPr>
        <w:t>szaki tanácsadás</w:t>
      </w:r>
    </w:p>
    <w:p w:rsidR="00007EE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73.11'08</w:t>
      </w:r>
      <w:r w:rsidRPr="00855D21">
        <w:rPr>
          <w:rFonts w:ascii="Times New Roman" w:hAnsi="Times New Roman"/>
          <w:bCs/>
          <w:szCs w:val="24"/>
        </w:rPr>
        <w:tab/>
        <w:t>Reklámügynöki tevékenység</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77.11'08</w:t>
      </w:r>
      <w:r w:rsidRPr="00855D21">
        <w:rPr>
          <w:rFonts w:ascii="Times New Roman" w:hAnsi="Times New Roman"/>
          <w:bCs/>
          <w:szCs w:val="24"/>
        </w:rPr>
        <w:tab/>
        <w:t>Személygépjárm</w:t>
      </w:r>
      <w:r w:rsidRPr="00855D21">
        <w:rPr>
          <w:rFonts w:ascii="Times New Roman" w:hAnsi="Times New Roman" w:hint="eastAsia"/>
          <w:bCs/>
          <w:szCs w:val="24"/>
        </w:rPr>
        <w:t>ű</w:t>
      </w:r>
      <w:r w:rsidRPr="00855D21">
        <w:rPr>
          <w:rFonts w:ascii="Times New Roman" w:hAnsi="Times New Roman"/>
          <w:bCs/>
          <w:szCs w:val="24"/>
        </w:rPr>
        <w:t xml:space="preserve"> kölcsönzése</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77.12'08</w:t>
      </w:r>
      <w:r w:rsidRPr="00855D21">
        <w:rPr>
          <w:rFonts w:ascii="Times New Roman" w:hAnsi="Times New Roman"/>
          <w:bCs/>
          <w:szCs w:val="24"/>
        </w:rPr>
        <w:tab/>
        <w:t>Gépjárm</w:t>
      </w:r>
      <w:r w:rsidRPr="00855D21">
        <w:rPr>
          <w:rFonts w:ascii="Times New Roman" w:hAnsi="Times New Roman" w:hint="eastAsia"/>
          <w:bCs/>
          <w:szCs w:val="24"/>
        </w:rPr>
        <w:t>ű</w:t>
      </w:r>
      <w:r w:rsidRPr="00855D21">
        <w:rPr>
          <w:rFonts w:ascii="Times New Roman" w:hAnsi="Times New Roman"/>
          <w:bCs/>
          <w:szCs w:val="24"/>
        </w:rPr>
        <w:t>kölcsönzés (3,5 tonna fölött)</w:t>
      </w:r>
    </w:p>
    <w:p w:rsidR="00C110A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77.31'08</w:t>
      </w:r>
      <w:r w:rsidRPr="00855D21">
        <w:rPr>
          <w:rFonts w:ascii="Times New Roman" w:hAnsi="Times New Roman"/>
          <w:bCs/>
          <w:szCs w:val="24"/>
        </w:rPr>
        <w:tab/>
        <w:t>Mez</w:t>
      </w:r>
      <w:r w:rsidRPr="00855D21">
        <w:rPr>
          <w:rFonts w:ascii="Times New Roman" w:hAnsi="Times New Roman" w:hint="eastAsia"/>
          <w:bCs/>
          <w:szCs w:val="24"/>
        </w:rPr>
        <w:t>ő</w:t>
      </w:r>
      <w:r w:rsidRPr="00855D21">
        <w:rPr>
          <w:rFonts w:ascii="Times New Roman" w:hAnsi="Times New Roman"/>
          <w:bCs/>
          <w:szCs w:val="24"/>
        </w:rPr>
        <w:t>gazdasági gép kölcsönzése</w:t>
      </w:r>
    </w:p>
    <w:p w:rsidR="00007EE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77.32'08</w:t>
      </w:r>
      <w:r w:rsidRPr="00855D21">
        <w:rPr>
          <w:rFonts w:ascii="Times New Roman" w:hAnsi="Times New Roman"/>
          <w:bCs/>
          <w:szCs w:val="24"/>
        </w:rPr>
        <w:tab/>
        <w:t>Épít</w:t>
      </w:r>
      <w:r w:rsidRPr="00855D21">
        <w:rPr>
          <w:rFonts w:ascii="Times New Roman" w:hAnsi="Times New Roman" w:hint="eastAsia"/>
          <w:bCs/>
          <w:szCs w:val="24"/>
        </w:rPr>
        <w:t>ő</w:t>
      </w:r>
      <w:r w:rsidRPr="00855D21">
        <w:rPr>
          <w:rFonts w:ascii="Times New Roman" w:hAnsi="Times New Roman"/>
          <w:bCs/>
          <w:szCs w:val="24"/>
        </w:rPr>
        <w:t>ipari gép kölcsönzése</w:t>
      </w:r>
    </w:p>
    <w:p w:rsidR="00D6119A" w:rsidRPr="00855D21" w:rsidRDefault="00C110AA" w:rsidP="00C110AA">
      <w:pPr>
        <w:keepLines w:val="0"/>
        <w:autoSpaceDE w:val="0"/>
        <w:autoSpaceDN w:val="0"/>
        <w:adjustRightInd w:val="0"/>
        <w:jc w:val="left"/>
        <w:rPr>
          <w:rFonts w:ascii="Times New Roman" w:hAnsi="Times New Roman"/>
          <w:bCs/>
          <w:szCs w:val="24"/>
        </w:rPr>
      </w:pPr>
      <w:r w:rsidRPr="00855D21">
        <w:rPr>
          <w:rFonts w:ascii="Times New Roman" w:hAnsi="Times New Roman"/>
          <w:bCs/>
          <w:szCs w:val="24"/>
        </w:rPr>
        <w:t>81.22'08</w:t>
      </w:r>
      <w:r w:rsidRPr="00855D21">
        <w:rPr>
          <w:rFonts w:ascii="Times New Roman" w:hAnsi="Times New Roman"/>
          <w:bCs/>
          <w:szCs w:val="24"/>
        </w:rPr>
        <w:tab/>
        <w:t>Egyéb épület-, ipari takarítás</w:t>
      </w:r>
    </w:p>
    <w:p w:rsidR="00C110AA" w:rsidRPr="00D6119A" w:rsidRDefault="00C110AA" w:rsidP="00C110AA">
      <w:pPr>
        <w:keepLines w:val="0"/>
        <w:autoSpaceDE w:val="0"/>
        <w:autoSpaceDN w:val="0"/>
        <w:adjustRightInd w:val="0"/>
        <w:jc w:val="left"/>
        <w:rPr>
          <w:rFonts w:ascii="Times New Roman" w:hAnsi="Times New Roman"/>
          <w:bCs/>
          <w:szCs w:val="24"/>
        </w:rPr>
      </w:pPr>
    </w:p>
    <w:p w:rsidR="00C110AA" w:rsidRPr="00A4312B" w:rsidRDefault="00C110AA" w:rsidP="00C110AA">
      <w:pPr>
        <w:tabs>
          <w:tab w:val="center" w:pos="1417"/>
          <w:tab w:val="center" w:pos="3203"/>
          <w:tab w:val="center" w:pos="4989"/>
        </w:tabs>
        <w:spacing w:line="256" w:lineRule="exact"/>
        <w:rPr>
          <w:rFonts w:ascii="Times New Roman" w:hAnsi="Times New Roman"/>
          <w:szCs w:val="24"/>
          <w:lang w:val="hu-HU"/>
        </w:rPr>
      </w:pPr>
      <w:r w:rsidRPr="00A4312B">
        <w:rPr>
          <w:rFonts w:ascii="Times New Roman" w:hAnsi="Times New Roman"/>
          <w:szCs w:val="24"/>
          <w:lang w:val="hu-HU"/>
        </w:rPr>
        <w:t xml:space="preserve">A társaság közhasznú – a társadalom közös szükségleteinek kielégítését nyereség- és vagyonszerzési cél nélkül szolgáló – tevékenységet végez. </w:t>
      </w:r>
    </w:p>
    <w:p w:rsidR="00C110AA" w:rsidRPr="00A4312B" w:rsidRDefault="00C110AA" w:rsidP="00C110AA">
      <w:pPr>
        <w:tabs>
          <w:tab w:val="center" w:pos="1417"/>
          <w:tab w:val="center" w:pos="3203"/>
          <w:tab w:val="center" w:pos="4989"/>
        </w:tabs>
        <w:spacing w:line="256" w:lineRule="exact"/>
        <w:rPr>
          <w:rFonts w:ascii="Times New Roman" w:hAnsi="Times New Roman"/>
          <w:szCs w:val="24"/>
          <w:lang w:val="hu-HU"/>
        </w:rPr>
      </w:pPr>
      <w:r w:rsidRPr="00A4312B">
        <w:rPr>
          <w:rFonts w:ascii="Times New Roman" w:hAnsi="Times New Roman"/>
          <w:szCs w:val="24"/>
          <w:lang w:val="hu-HU"/>
        </w:rPr>
        <w:t>Szolgáltatásaiban – tagján kívül – bárki részesülhet.</w:t>
      </w:r>
    </w:p>
    <w:p w:rsidR="00C110AA" w:rsidRDefault="00C110AA" w:rsidP="00C110AA">
      <w:pPr>
        <w:tabs>
          <w:tab w:val="center" w:pos="1417"/>
          <w:tab w:val="center" w:pos="3203"/>
          <w:tab w:val="center" w:pos="4989"/>
        </w:tabs>
        <w:spacing w:line="256" w:lineRule="exact"/>
        <w:rPr>
          <w:rFonts w:ascii="Times New Roman" w:hAnsi="Times New Roman"/>
          <w:szCs w:val="24"/>
          <w:lang w:val="hu-HU"/>
        </w:rPr>
      </w:pPr>
      <w:r w:rsidRPr="00A4312B">
        <w:rPr>
          <w:rFonts w:ascii="Times New Roman" w:hAnsi="Times New Roman"/>
          <w:szCs w:val="24"/>
          <w:lang w:val="hu-HU"/>
        </w:rPr>
        <w:t>A társaság közvetlen politikai tevékenységet nem folytat, szervezete pártoktól független és azoknak anyagi támogatást nem nyújt.</w:t>
      </w:r>
    </w:p>
    <w:p w:rsidR="007676E4" w:rsidRDefault="007676E4" w:rsidP="00C110AA">
      <w:pPr>
        <w:tabs>
          <w:tab w:val="center" w:pos="1417"/>
          <w:tab w:val="center" w:pos="3203"/>
          <w:tab w:val="center" w:pos="4989"/>
        </w:tabs>
        <w:spacing w:line="256" w:lineRule="exact"/>
        <w:rPr>
          <w:rFonts w:ascii="Times New Roman" w:hAnsi="Times New Roman"/>
          <w:szCs w:val="24"/>
          <w:lang w:val="hu-HU"/>
        </w:rPr>
      </w:pP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r w:rsidR="002E7BD7">
        <w:rPr>
          <w:rFonts w:ascii="Times New Roman" w:hAnsi="Times New Roman"/>
          <w:b/>
          <w:sz w:val="18"/>
          <w:szCs w:val="18"/>
        </w:rPr>
        <w:t xml:space="preserve"> </w:t>
      </w: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7676E4" w:rsidRPr="00A4312B" w:rsidRDefault="007676E4" w:rsidP="00C110AA">
      <w:pPr>
        <w:tabs>
          <w:tab w:val="center" w:pos="1417"/>
          <w:tab w:val="center" w:pos="3203"/>
          <w:tab w:val="center" w:pos="4989"/>
        </w:tabs>
        <w:spacing w:line="256" w:lineRule="exact"/>
        <w:rPr>
          <w:rFonts w:ascii="Times New Roman" w:hAnsi="Times New Roman"/>
          <w:szCs w:val="24"/>
          <w:lang w:val="hu-HU"/>
        </w:rPr>
      </w:pPr>
    </w:p>
    <w:p w:rsidR="00C110AA" w:rsidRPr="00444DE9" w:rsidRDefault="00C110AA" w:rsidP="00C110AA">
      <w:pPr>
        <w:tabs>
          <w:tab w:val="center" w:pos="1417"/>
          <w:tab w:val="center" w:pos="3203"/>
          <w:tab w:val="center" w:pos="4989"/>
        </w:tabs>
        <w:spacing w:line="256" w:lineRule="exact"/>
        <w:rPr>
          <w:rFonts w:ascii="Times New Roman" w:hAnsi="Times New Roman"/>
          <w:szCs w:val="24"/>
          <w:lang w:val="hu-HU"/>
        </w:rPr>
      </w:pPr>
      <w:r w:rsidRPr="00A4312B">
        <w:rPr>
          <w:rFonts w:ascii="Times New Roman" w:hAnsi="Times New Roman"/>
          <w:szCs w:val="24"/>
          <w:lang w:val="hu-HU"/>
        </w:rPr>
        <w:t>A társaság gazdasági-vállalkozási tevékenységet csak közhasznú vagy a létesítő okiratban meghatározott alapcél szerinti tevékenység megvalósítását nem veszélyeztetve</w:t>
      </w:r>
      <w:r w:rsidRPr="00444DE9">
        <w:rPr>
          <w:rFonts w:ascii="Times New Roman" w:hAnsi="Times New Roman"/>
          <w:szCs w:val="24"/>
          <w:lang w:val="hu-HU"/>
        </w:rPr>
        <w:t xml:space="preserve"> végezhet.</w:t>
      </w:r>
    </w:p>
    <w:p w:rsidR="00C110AA" w:rsidRDefault="00C110AA" w:rsidP="00C110AA">
      <w:pPr>
        <w:rPr>
          <w:rFonts w:ascii="Times New Roman" w:hAnsi="Times New Roman"/>
          <w:szCs w:val="24"/>
        </w:rPr>
      </w:pPr>
      <w:r w:rsidRPr="00444DE9">
        <w:rPr>
          <w:rFonts w:ascii="Times New Roman" w:hAnsi="Times New Roman"/>
          <w:szCs w:val="24"/>
          <w:lang w:val="hu-HU"/>
        </w:rPr>
        <w:t xml:space="preserve">A társaság gazdálkodása során elért eredményét nem osztja fel, azt a jelen szerződésben meghatározott közhasznú tevékenységére fordítja. </w:t>
      </w:r>
      <w:r w:rsidRPr="00444DE9">
        <w:rPr>
          <w:rFonts w:ascii="Times New Roman" w:hAnsi="Times New Roman"/>
          <w:szCs w:val="24"/>
        </w:rPr>
        <w:t>A társaság tevékenységéből származó nyereség a társaságtól nem vonható el.</w:t>
      </w:r>
    </w:p>
    <w:p w:rsidR="00C110AA" w:rsidRDefault="00C110AA" w:rsidP="00C110AA">
      <w:pPr>
        <w:rPr>
          <w:rFonts w:ascii="Times New Roman" w:hAnsi="Times New Roman"/>
          <w:szCs w:val="24"/>
        </w:rPr>
      </w:pPr>
    </w:p>
    <w:p w:rsidR="00C110AA" w:rsidRPr="00A77A61" w:rsidRDefault="00C110AA" w:rsidP="00C110AA">
      <w:pPr>
        <w:ind w:left="284" w:hanging="284"/>
        <w:jc w:val="left"/>
        <w:rPr>
          <w:rFonts w:ascii="Times New Roman" w:hAnsi="Times New Roman"/>
          <w:b/>
          <w:szCs w:val="24"/>
        </w:rPr>
      </w:pPr>
      <w:r w:rsidRPr="00A77A61">
        <w:rPr>
          <w:rFonts w:ascii="Times New Roman" w:hAnsi="Times New Roman"/>
          <w:b/>
          <w:szCs w:val="24"/>
        </w:rPr>
        <w:t xml:space="preserve">5.) A társaság vagyona: </w:t>
      </w:r>
    </w:p>
    <w:p w:rsidR="00C110AA" w:rsidRPr="00444DE9" w:rsidRDefault="00C110AA" w:rsidP="00C110AA">
      <w:pPr>
        <w:ind w:left="284" w:hanging="284"/>
        <w:rPr>
          <w:rFonts w:ascii="Times New Roman" w:hAnsi="Times New Roman"/>
          <w:szCs w:val="24"/>
        </w:rPr>
      </w:pPr>
    </w:p>
    <w:p w:rsidR="00C110AA" w:rsidRPr="00444DE9" w:rsidRDefault="00C110AA" w:rsidP="00C110AA">
      <w:pPr>
        <w:rPr>
          <w:rFonts w:ascii="Times New Roman" w:hAnsi="Times New Roman"/>
          <w:szCs w:val="24"/>
        </w:rPr>
      </w:pPr>
      <w:r w:rsidRPr="00444DE9">
        <w:rPr>
          <w:rFonts w:ascii="Times New Roman" w:hAnsi="Times New Roman"/>
          <w:szCs w:val="24"/>
        </w:rPr>
        <w:t>5.1. A társaság törzstőkéje:</w:t>
      </w:r>
    </w:p>
    <w:p w:rsidR="00C110AA" w:rsidRDefault="00C110AA" w:rsidP="00C110AA"/>
    <w:p w:rsidR="00C110AA" w:rsidRPr="00444DE9" w:rsidRDefault="00C110AA" w:rsidP="00C110AA">
      <w:r w:rsidRPr="00516674">
        <w:t>98.780.000.-Ft, azaz Kilencvennyolcmillió-hétszáznyolcvanezer forint, mely 49.620.000.-Ft pénzbeli vagyoni hozzájárulásból</w:t>
      </w:r>
      <w:r w:rsidRPr="00444DE9">
        <w:rPr>
          <w:rFonts w:ascii="H-Times-Roman CE" w:hAnsi="H-Times-Roman CE"/>
        </w:rPr>
        <w:t xml:space="preserve"> és 49.160.000.-Ft értékű nem pénzbeli vagyoni hozzájárulásból áll.</w:t>
      </w:r>
    </w:p>
    <w:p w:rsidR="003502BA" w:rsidRPr="00444DE9" w:rsidRDefault="003502BA" w:rsidP="007765D3">
      <w:r w:rsidRPr="00444DE9">
        <w:rPr>
          <w:lang w:val="hu-HU"/>
        </w:rPr>
        <w:t xml:space="preserve">Komárom Város Önkormányzata alapító pénzbeli vagyoni hozzájárulását már a társaság rendelkezésére bocsátotta. </w:t>
      </w:r>
      <w:r w:rsidRPr="00444DE9">
        <w:t xml:space="preserve">A nem pénzbeli vagyoni hozzájárulás </w:t>
      </w:r>
      <w:r w:rsidRPr="00444DE9">
        <w:rPr>
          <w:rFonts w:ascii="H-Times-Roman CE" w:hAnsi="H-Times-Roman CE"/>
        </w:rPr>
        <w:t xml:space="preserve">Komárom Város Önkormányzata által a cég alapításakor a társaság rendelkezésére bocsátott 1991. szeptember 30-i apportlista összesítőben meghatározott, együttesen 6.860.000.-Ft értékű járművekből, gépekből, berendezésekből, anyagkészletből, fogyóeszközökből és árukból, valamint az ugyancsak Komárom Város Önkormányzata által a 20/2009. (I.28.) számú Képviselő-testületi határozat szerinti törzstőke-emelés során a társaság rendelkezésére bocsátott komáromi 1354/3. helyrajzi számú, a valóságban 2900 Komárom, Marek J. u. 3. szám alatt található, 4679 m2 területű, gazdasági épület és udvar megnevezésű, 42.300.000.-Ft értékű (ebből a telekérték: 4.700.000.-Ft, az építmények értéke pedig: </w:t>
      </w:r>
      <w:r w:rsidRPr="00444DE9">
        <w:t>37.600.000.-Ft) ingatlanból áll.</w:t>
      </w:r>
    </w:p>
    <w:p w:rsidR="003502BA" w:rsidRPr="00444DE9" w:rsidRDefault="003502BA" w:rsidP="003C6AD2">
      <w:pPr>
        <w:ind w:left="284" w:hanging="284"/>
        <w:rPr>
          <w:rFonts w:ascii="Times New Roman" w:hAnsi="Times New Roman"/>
          <w:szCs w:val="24"/>
        </w:rPr>
      </w:pPr>
    </w:p>
    <w:p w:rsidR="003502BA" w:rsidRDefault="003502BA" w:rsidP="00FA10E2">
      <w:pPr>
        <w:rPr>
          <w:rFonts w:ascii="Times New Roman" w:hAnsi="Times New Roman"/>
          <w:szCs w:val="24"/>
        </w:rPr>
      </w:pPr>
      <w:r w:rsidRPr="00444DE9">
        <w:rPr>
          <w:rFonts w:ascii="Times New Roman" w:hAnsi="Times New Roman"/>
          <w:szCs w:val="24"/>
        </w:rPr>
        <w:t>5.2. Az alapító törzsbetétjének értéke forintban és a törzstőke hányadában kifejezve:</w:t>
      </w:r>
    </w:p>
    <w:p w:rsidR="00D6119A" w:rsidRPr="00444DE9" w:rsidRDefault="00D6119A" w:rsidP="00FA10E2">
      <w:pPr>
        <w:rPr>
          <w:rFonts w:ascii="Times New Roman" w:hAnsi="Times New Roman"/>
          <w:szCs w:val="24"/>
        </w:rPr>
      </w:pPr>
    </w:p>
    <w:p w:rsidR="00C110AA" w:rsidRPr="00444DE9" w:rsidRDefault="00C110AA" w:rsidP="00C110AA">
      <w:pPr>
        <w:ind w:left="284" w:hanging="284"/>
        <w:rPr>
          <w:lang w:val="hu-HU"/>
        </w:rPr>
      </w:pPr>
      <w:r w:rsidRPr="00444DE9">
        <w:rPr>
          <w:lang w:val="hu-HU"/>
        </w:rPr>
        <w:t>Komárom Város Önkormányzata</w:t>
      </w:r>
    </w:p>
    <w:p w:rsidR="00C110AA" w:rsidRPr="00516674" w:rsidRDefault="00C110AA" w:rsidP="00C110AA">
      <w:pPr>
        <w:ind w:left="284" w:hanging="284"/>
        <w:rPr>
          <w:lang w:val="hu-HU"/>
        </w:rPr>
      </w:pPr>
      <w:r w:rsidRPr="00444DE9">
        <w:rPr>
          <w:lang w:val="hu-HU"/>
        </w:rPr>
        <w:tab/>
        <w:t>pénzbeli vagyoni hozzájárulása:</w:t>
      </w:r>
      <w:r w:rsidRPr="00444DE9">
        <w:rPr>
          <w:lang w:val="hu-HU"/>
        </w:rPr>
        <w:tab/>
      </w:r>
      <w:r w:rsidRPr="00444DE9">
        <w:rPr>
          <w:lang w:val="hu-HU"/>
        </w:rPr>
        <w:tab/>
      </w:r>
      <w:r w:rsidRPr="00444DE9">
        <w:rPr>
          <w:lang w:val="hu-HU"/>
        </w:rPr>
        <w:tab/>
      </w:r>
      <w:r w:rsidRPr="00444DE9">
        <w:rPr>
          <w:lang w:val="hu-HU"/>
        </w:rPr>
        <w:tab/>
      </w:r>
      <w:r w:rsidRPr="00516674">
        <w:rPr>
          <w:lang w:val="hu-HU"/>
        </w:rPr>
        <w:t>49.620.000.-Ft</w:t>
      </w:r>
    </w:p>
    <w:p w:rsidR="00C110AA" w:rsidRPr="00444DE9" w:rsidRDefault="00C110AA" w:rsidP="00C110AA">
      <w:pPr>
        <w:pBdr>
          <w:bottom w:val="single" w:sz="12" w:space="1" w:color="auto"/>
        </w:pBdr>
        <w:ind w:left="284" w:hanging="284"/>
        <w:rPr>
          <w:lang w:val="hu-HU"/>
        </w:rPr>
      </w:pPr>
      <w:r w:rsidRPr="00444DE9">
        <w:rPr>
          <w:lang w:val="hu-HU"/>
        </w:rPr>
        <w:tab/>
        <w:t>nem pénzbeli vagyoni hozzájárulása:</w:t>
      </w:r>
      <w:r w:rsidRPr="00444DE9">
        <w:rPr>
          <w:lang w:val="hu-HU"/>
        </w:rPr>
        <w:tab/>
      </w:r>
      <w:r w:rsidRPr="00444DE9">
        <w:rPr>
          <w:lang w:val="hu-HU"/>
        </w:rPr>
        <w:tab/>
      </w:r>
      <w:r w:rsidRPr="00444DE9">
        <w:rPr>
          <w:lang w:val="hu-HU"/>
        </w:rPr>
        <w:tab/>
        <w:t>49.160.000.-Ft</w:t>
      </w:r>
    </w:p>
    <w:p w:rsidR="00C110AA" w:rsidRPr="00444DE9" w:rsidRDefault="00C110AA" w:rsidP="00C110AA">
      <w:pPr>
        <w:ind w:left="284" w:hanging="284"/>
        <w:rPr>
          <w:lang w:val="hu-HU"/>
        </w:rPr>
      </w:pPr>
      <w:r w:rsidRPr="00444DE9">
        <w:rPr>
          <w:lang w:val="hu-HU"/>
        </w:rPr>
        <w:tab/>
      </w:r>
    </w:p>
    <w:p w:rsidR="00C110AA" w:rsidRPr="00516674" w:rsidRDefault="00C110AA" w:rsidP="00C110AA">
      <w:pPr>
        <w:pStyle w:val="Cmsor4"/>
        <w:rPr>
          <w:b w:val="0"/>
        </w:rPr>
      </w:pPr>
      <w:r w:rsidRPr="00444DE9">
        <w:rPr>
          <w:b w:val="0"/>
        </w:rPr>
        <w:tab/>
        <w:t>Összesen:</w:t>
      </w:r>
      <w:r w:rsidRPr="00444DE9">
        <w:rPr>
          <w:b w:val="0"/>
        </w:rPr>
        <w:tab/>
      </w:r>
      <w:r w:rsidRPr="00444DE9">
        <w:rPr>
          <w:b w:val="0"/>
        </w:rPr>
        <w:tab/>
      </w:r>
      <w:r w:rsidRPr="00444DE9">
        <w:rPr>
          <w:b w:val="0"/>
        </w:rPr>
        <w:tab/>
      </w:r>
      <w:r w:rsidRPr="00444DE9">
        <w:rPr>
          <w:b w:val="0"/>
        </w:rPr>
        <w:tab/>
      </w:r>
      <w:r w:rsidRPr="00444DE9">
        <w:rPr>
          <w:b w:val="0"/>
        </w:rPr>
        <w:tab/>
      </w:r>
      <w:r w:rsidRPr="00444DE9">
        <w:rPr>
          <w:b w:val="0"/>
        </w:rPr>
        <w:tab/>
        <w:t xml:space="preserve">          </w:t>
      </w:r>
      <w:r w:rsidRPr="00444DE9">
        <w:rPr>
          <w:b w:val="0"/>
        </w:rPr>
        <w:tab/>
      </w:r>
      <w:r w:rsidRPr="00516674">
        <w:rPr>
          <w:b w:val="0"/>
        </w:rPr>
        <w:t>98.780.000.-Ft</w:t>
      </w:r>
    </w:p>
    <w:p w:rsidR="00C110AA" w:rsidRPr="00444DE9" w:rsidRDefault="00C110AA" w:rsidP="00C110AA">
      <w:pPr>
        <w:rPr>
          <w:rFonts w:ascii="Times New Roman" w:hAnsi="Times New Roman"/>
        </w:rPr>
      </w:pPr>
    </w:p>
    <w:p w:rsidR="00C110AA" w:rsidRPr="00444DE9" w:rsidRDefault="00C110AA" w:rsidP="00C110AA">
      <w:pPr>
        <w:rPr>
          <w:rFonts w:ascii="Times New Roman" w:hAnsi="Times New Roman"/>
          <w:szCs w:val="24"/>
        </w:rPr>
      </w:pPr>
      <w:r w:rsidRPr="00444DE9">
        <w:t xml:space="preserve">5.3. Pótbefizetést az alapító évente 1 alkalommal törzsbetétjének 100%-os mértékéig rendelhet el. </w:t>
      </w:r>
      <w:r w:rsidRPr="00444DE9">
        <w:rPr>
          <w:lang w:val="hu-HU"/>
        </w:rPr>
        <w:t xml:space="preserve">A pótbefizetés teljesítésének módja pénzbeli hozzájárulás. </w:t>
      </w:r>
      <w:r w:rsidRPr="00444DE9">
        <w:t xml:space="preserve">Pótbefizetés elrendelése esetén az alapító a </w:t>
      </w:r>
      <w:r w:rsidRPr="00444DE9">
        <w:rPr>
          <w:rFonts w:ascii="H-Times-Roman CE" w:hAnsi="H-Times-Roman CE"/>
        </w:rPr>
        <w:t>pótbefizetés összegét az elrendeléstől számított 30 napon belül köteles befizetni a társaság számlavezető bankjához. A pótbefizetés a törzsbetét összegét nem növeli.</w:t>
      </w:r>
      <w:r w:rsidRPr="00444DE9">
        <w:t xml:space="preserve"> A veszteség pótlásához nem szükséges pótbefizetéseket az alapító részére kamatmentesen vissza kell fizetni.</w:t>
      </w:r>
    </w:p>
    <w:p w:rsidR="00C110AA" w:rsidRPr="00444DE9" w:rsidRDefault="00C110AA" w:rsidP="00C110AA">
      <w:pPr>
        <w:rPr>
          <w:rFonts w:ascii="Times New Roman" w:hAnsi="Times New Roman"/>
          <w:szCs w:val="24"/>
        </w:rPr>
      </w:pPr>
    </w:p>
    <w:p w:rsidR="00C110AA" w:rsidRPr="007E383E" w:rsidRDefault="00C110AA" w:rsidP="00C110AA">
      <w:pPr>
        <w:jc w:val="left"/>
        <w:rPr>
          <w:rFonts w:ascii="Times New Roman" w:hAnsi="Times New Roman"/>
          <w:b/>
          <w:szCs w:val="24"/>
        </w:rPr>
      </w:pPr>
      <w:r w:rsidRPr="007E383E">
        <w:rPr>
          <w:rFonts w:ascii="Times New Roman" w:hAnsi="Times New Roman"/>
          <w:b/>
          <w:szCs w:val="24"/>
        </w:rPr>
        <w:t xml:space="preserve">6.) A társaság időtartama: </w:t>
      </w:r>
    </w:p>
    <w:p w:rsidR="00C110AA" w:rsidRPr="00444DE9" w:rsidRDefault="00C110AA" w:rsidP="00C110AA">
      <w:pPr>
        <w:ind w:left="284" w:hanging="284"/>
        <w:rPr>
          <w:rFonts w:ascii="Times New Roman" w:hAnsi="Times New Roman"/>
          <w:szCs w:val="24"/>
        </w:rPr>
      </w:pPr>
      <w:r w:rsidRPr="00444DE9">
        <w:rPr>
          <w:rFonts w:ascii="Times New Roman" w:hAnsi="Times New Roman"/>
          <w:szCs w:val="24"/>
        </w:rPr>
        <w:tab/>
      </w:r>
    </w:p>
    <w:p w:rsidR="00C110AA" w:rsidRPr="00444DE9" w:rsidRDefault="00C110AA" w:rsidP="00C110AA">
      <w:pPr>
        <w:rPr>
          <w:rFonts w:ascii="Times New Roman" w:hAnsi="Times New Roman"/>
          <w:szCs w:val="24"/>
        </w:rPr>
      </w:pPr>
      <w:r w:rsidRPr="00444DE9">
        <w:rPr>
          <w:rFonts w:ascii="Times New Roman" w:hAnsi="Times New Roman"/>
          <w:szCs w:val="24"/>
        </w:rPr>
        <w:t>A társaság határozatlan időre alakul.</w:t>
      </w:r>
    </w:p>
    <w:p w:rsidR="00C110AA" w:rsidRPr="00444DE9" w:rsidRDefault="00C110AA" w:rsidP="00C110AA">
      <w:pPr>
        <w:rPr>
          <w:rFonts w:ascii="Times New Roman" w:hAnsi="Times New Roman"/>
          <w:szCs w:val="24"/>
        </w:rPr>
      </w:pPr>
      <w:r w:rsidRPr="00444DE9">
        <w:rPr>
          <w:rFonts w:ascii="Times New Roman" w:hAnsi="Times New Roman"/>
          <w:szCs w:val="24"/>
        </w:rPr>
        <w:tab/>
      </w:r>
    </w:p>
    <w:p w:rsidR="00C110AA" w:rsidRPr="007E383E" w:rsidRDefault="00C110AA" w:rsidP="00C110AA">
      <w:pPr>
        <w:jc w:val="left"/>
        <w:rPr>
          <w:rFonts w:ascii="Times New Roman" w:hAnsi="Times New Roman"/>
          <w:b/>
          <w:szCs w:val="24"/>
        </w:rPr>
      </w:pPr>
      <w:r w:rsidRPr="007E383E">
        <w:rPr>
          <w:rFonts w:ascii="Times New Roman" w:hAnsi="Times New Roman"/>
          <w:b/>
          <w:szCs w:val="24"/>
        </w:rPr>
        <w:t xml:space="preserve">7.) Az alapító hatásköre: </w:t>
      </w:r>
    </w:p>
    <w:p w:rsidR="00C110AA" w:rsidRPr="00444DE9" w:rsidRDefault="00C110AA" w:rsidP="00C110AA">
      <w:pPr>
        <w:ind w:left="284" w:hanging="284"/>
        <w:rPr>
          <w:rFonts w:ascii="Times New Roman" w:hAnsi="Times New Roman"/>
          <w:szCs w:val="24"/>
        </w:rPr>
      </w:pPr>
    </w:p>
    <w:p w:rsidR="00C110AA" w:rsidRDefault="00C110AA" w:rsidP="00C110AA">
      <w:pPr>
        <w:rPr>
          <w:rFonts w:ascii="Times New Roman" w:hAnsi="Times New Roman"/>
          <w:szCs w:val="24"/>
        </w:rPr>
      </w:pPr>
      <w:r w:rsidRPr="00444DE9">
        <w:rPr>
          <w:rFonts w:ascii="Times New Roman" w:hAnsi="Times New Roman"/>
          <w:szCs w:val="24"/>
        </w:rPr>
        <w:t>Az alapító a társaság döntéshozó szerve. Az egyszemélyes nonprofit gazdasági társaság esetében taggyűlés nem működik.</w:t>
      </w:r>
    </w:p>
    <w:p w:rsidR="007676E4" w:rsidRDefault="007676E4" w:rsidP="00C110AA">
      <w:pPr>
        <w:rPr>
          <w:rFonts w:ascii="Times New Roman" w:hAnsi="Times New Roman"/>
          <w:szCs w:val="24"/>
        </w:rPr>
      </w:pP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002E7BD7">
        <w:rPr>
          <w:rFonts w:ascii="Times New Roman" w:hAnsi="Times New Roman"/>
          <w:b/>
          <w:sz w:val="18"/>
          <w:szCs w:val="18"/>
        </w:rPr>
        <w:t xml:space="preserve"> </w:t>
      </w: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2055BF"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C110AA" w:rsidRPr="00444DE9" w:rsidRDefault="00C110AA" w:rsidP="00C110AA">
      <w:pPr>
        <w:rPr>
          <w:rFonts w:ascii="Times New Roman" w:hAnsi="Times New Roman"/>
          <w:szCs w:val="24"/>
        </w:rPr>
      </w:pPr>
      <w:r w:rsidRPr="00444DE9">
        <w:rPr>
          <w:rFonts w:ascii="Times New Roman" w:hAnsi="Times New Roman"/>
          <w:szCs w:val="24"/>
        </w:rPr>
        <w:lastRenderedPageBreak/>
        <w:t xml:space="preserve">A társaság döntéshozó szerve hatáskörébe tartozó kérdésekben Komárom Város Önkormányzata alapító, mint egyedüli tag Komárom Város Önkormányzata Képviselő-testülete által hozott határozatával dönt. Az alapító döntései nyilvánosak. Az egyedüli tag – a személyi kérdésekkel kapcsolatos döntéseket kivéve - a döntéshozatalt megelőzően köteles az ügyvezető, valamint a felügyelőbizottság véleményét megismerni. Az alapító a döntés meghozatalát megelőzően a döntési tervezetet írásban elküldi az ügyvezetőnek és a felügyelő bizottság tagjainak, akik arra a kézhezvételtől számított 8 napon belül írásban véleményt nyilvánítanak. </w:t>
      </w:r>
    </w:p>
    <w:p w:rsidR="00C110AA" w:rsidRDefault="00C110AA" w:rsidP="00D6119A">
      <w:pPr>
        <w:rPr>
          <w:rFonts w:ascii="Times New Roman" w:hAnsi="Times New Roman"/>
          <w:b/>
          <w:sz w:val="18"/>
          <w:szCs w:val="18"/>
        </w:rPr>
      </w:pPr>
    </w:p>
    <w:p w:rsidR="003502BA" w:rsidRDefault="003502BA" w:rsidP="00C96AF9">
      <w:pPr>
        <w:rPr>
          <w:rFonts w:ascii="Times New Roman" w:hAnsi="Times New Roman"/>
          <w:szCs w:val="24"/>
        </w:rPr>
      </w:pPr>
      <w:r w:rsidRPr="00444DE9">
        <w:rPr>
          <w:rFonts w:ascii="Times New Roman" w:hAnsi="Times New Roman"/>
          <w:szCs w:val="24"/>
        </w:rPr>
        <w:t xml:space="preserve">A felügyelőbizottság elnöke a vélemény kialakítása érdekében összehívja a felügyelő bizottság ülését, vagy a felügyelőbizottság valamennyi tagját írásban nyilatkoztatja a döntési tervezetről. Az ily módon összegyűjtött véleményeket, illetve a felügyelő bizottság üléséről készült jegyzőkönyvet küldi meg írásban a döntési tervezet kézhezvételétől számított 8 napon belül az alapítónak. </w:t>
      </w:r>
    </w:p>
    <w:p w:rsidR="00CF11C0" w:rsidRPr="00444DE9" w:rsidRDefault="00CF11C0" w:rsidP="00C96AF9">
      <w:pPr>
        <w:rPr>
          <w:rFonts w:ascii="Times New Roman" w:hAnsi="Times New Roman"/>
          <w:szCs w:val="24"/>
        </w:rPr>
      </w:pPr>
    </w:p>
    <w:p w:rsidR="003502BA" w:rsidRPr="00444DE9" w:rsidRDefault="003502BA" w:rsidP="00C96AF9">
      <w:pPr>
        <w:rPr>
          <w:rFonts w:ascii="Times New Roman" w:hAnsi="Times New Roman"/>
          <w:szCs w:val="24"/>
        </w:rPr>
      </w:pPr>
      <w:r w:rsidRPr="00444DE9">
        <w:rPr>
          <w:rFonts w:ascii="Times New Roman" w:hAnsi="Times New Roman"/>
          <w:szCs w:val="24"/>
        </w:rPr>
        <w:t xml:space="preserve">Halaszthatatlan alapítói döntés esetében a vélemény beszerzése rövid úton (így különösen távbeszélő, fax, e-mail) is történhet, azonban az így véleményt nyilvánító személy 8 napon belül köteles véleményét írásban is a döntést hozó rendelkezésére bocsátani. </w:t>
      </w:r>
    </w:p>
    <w:p w:rsidR="003502BA" w:rsidRPr="00444DE9" w:rsidRDefault="003502BA" w:rsidP="00C96AF9">
      <w:pPr>
        <w:rPr>
          <w:rFonts w:ascii="Times New Roman" w:hAnsi="Times New Roman"/>
          <w:szCs w:val="24"/>
        </w:rPr>
      </w:pPr>
      <w:r w:rsidRPr="00444DE9">
        <w:rPr>
          <w:rFonts w:ascii="Times New Roman" w:hAnsi="Times New Roman"/>
          <w:szCs w:val="24"/>
        </w:rPr>
        <w:t>Az alapító a döntését annak meghozatalától számított 15 napon belül írásban megküldi az ügyvezetőnek és a felügyelő bizottságnak. Amennyiben az egyedüli tag más személyeket is érintő döntést hoz, a döntést az ügyvezető 8 napon belül írásban közli az érintettekkel.</w:t>
      </w:r>
    </w:p>
    <w:p w:rsidR="003502BA" w:rsidRPr="00444DE9" w:rsidRDefault="003502BA" w:rsidP="00C96AF9">
      <w:pPr>
        <w:rPr>
          <w:rFonts w:ascii="Times New Roman" w:hAnsi="Times New Roman"/>
          <w:szCs w:val="24"/>
        </w:rPr>
      </w:pPr>
      <w:r w:rsidRPr="00444DE9">
        <w:rPr>
          <w:rFonts w:ascii="Times New Roman" w:hAnsi="Times New Roman"/>
          <w:szCs w:val="24"/>
        </w:rPr>
        <w:t>Az írásos vélemény, illetve a felügyelőbizottság üléséről készült jegyzőkönyv nyilvános, azt az egyedüli tag határozatával együtt - a döntés meghozatalától számított 30 napon belül - a cégbíróságon a cégiratok közé letétbe kell helyezni.</w:t>
      </w:r>
    </w:p>
    <w:p w:rsidR="003502BA" w:rsidRPr="00444DE9" w:rsidRDefault="003502BA" w:rsidP="00B9171C">
      <w:pPr>
        <w:rPr>
          <w:rFonts w:ascii="Times New Roman" w:hAnsi="Times New Roman"/>
          <w:bCs/>
          <w:szCs w:val="24"/>
          <w:lang w:val="hu-HU"/>
        </w:rPr>
      </w:pPr>
    </w:p>
    <w:p w:rsidR="003502BA" w:rsidRPr="00444DE9" w:rsidRDefault="003502BA" w:rsidP="000C4B5C">
      <w:pPr>
        <w:rPr>
          <w:rFonts w:ascii="Times New Roman" w:hAnsi="Times New Roman"/>
          <w:bCs/>
          <w:szCs w:val="24"/>
          <w:lang w:val="hu-HU"/>
        </w:rPr>
      </w:pPr>
      <w:r w:rsidRPr="00444DE9">
        <w:rPr>
          <w:rFonts w:ascii="Times New Roman" w:hAnsi="Times New Roman"/>
          <w:bCs/>
          <w:szCs w:val="24"/>
          <w:lang w:val="hu-HU"/>
        </w:rPr>
        <w:t>A döntéshozó szerv, valamint az ügyvezető szerv határozathozatalában nem vehet részt az a személy, aki vagy akinek közeli hozzátartozója a határozat alapján</w:t>
      </w:r>
    </w:p>
    <w:p w:rsidR="003502BA" w:rsidRPr="00444DE9" w:rsidRDefault="003502BA" w:rsidP="000C4B5C">
      <w:pPr>
        <w:rPr>
          <w:rFonts w:ascii="Times New Roman" w:hAnsi="Times New Roman"/>
          <w:szCs w:val="24"/>
          <w:lang w:val="hu-HU"/>
        </w:rPr>
      </w:pPr>
      <w:r w:rsidRPr="00444DE9">
        <w:rPr>
          <w:rFonts w:ascii="Times New Roman" w:hAnsi="Times New Roman"/>
          <w:iCs/>
          <w:szCs w:val="24"/>
          <w:lang w:val="hu-HU"/>
        </w:rPr>
        <w:t xml:space="preserve">a) </w:t>
      </w:r>
      <w:r w:rsidRPr="00444DE9">
        <w:rPr>
          <w:rFonts w:ascii="Times New Roman" w:hAnsi="Times New Roman"/>
          <w:szCs w:val="24"/>
          <w:lang w:val="hu-HU"/>
        </w:rPr>
        <w:t>kötelezettség vagy felelősség alól mentesül, vagy</w:t>
      </w:r>
    </w:p>
    <w:p w:rsidR="003502BA" w:rsidRPr="00444DE9" w:rsidRDefault="003502BA" w:rsidP="00B9171C">
      <w:pPr>
        <w:rPr>
          <w:rFonts w:ascii="Times New Roman" w:hAnsi="Times New Roman"/>
          <w:szCs w:val="24"/>
          <w:lang w:val="hu-HU"/>
        </w:rPr>
      </w:pPr>
      <w:r w:rsidRPr="00444DE9">
        <w:rPr>
          <w:rFonts w:ascii="Times New Roman" w:hAnsi="Times New Roman"/>
          <w:iCs/>
          <w:szCs w:val="24"/>
          <w:lang w:val="hu-HU"/>
        </w:rPr>
        <w:t xml:space="preserve">b) </w:t>
      </w:r>
      <w:r w:rsidRPr="00444DE9">
        <w:rPr>
          <w:rFonts w:ascii="Times New Roman" w:hAnsi="Times New Roman"/>
          <w:szCs w:val="24"/>
          <w:lang w:val="hu-HU"/>
        </w:rPr>
        <w:t>bármilyen más előnyben részesül, illetve a megkötendő jogügyletben egyébként érdekelt.</w:t>
      </w:r>
    </w:p>
    <w:p w:rsidR="003502BA" w:rsidRDefault="003502BA" w:rsidP="00C96AF9">
      <w:pPr>
        <w:rPr>
          <w:rFonts w:ascii="Times New Roman" w:hAnsi="Times New Roman"/>
          <w:szCs w:val="24"/>
          <w:lang w:val="hu-HU"/>
        </w:rPr>
      </w:pPr>
      <w:r w:rsidRPr="00444DE9">
        <w:rPr>
          <w:rFonts w:ascii="Times New Roman" w:hAnsi="Times New Roman"/>
          <w:szCs w:val="24"/>
          <w:lang w:val="hu-HU"/>
        </w:rPr>
        <w:t>Nem minősül előnynek a közhasznú szervezet cél szerinti juttatásai keretében a bárki által megkötés nélkül igénybe vehető nem pénzbeli szolgáltatás, illetve az egyesület által tagjának, a tagsági jogviszony alapján nyújtott, létesítő okiratnak megfelelő cél szerinti juttatás.</w:t>
      </w:r>
    </w:p>
    <w:p w:rsidR="00855D21" w:rsidRDefault="00855D21" w:rsidP="00C96AF9">
      <w:pPr>
        <w:rPr>
          <w:rFonts w:ascii="Times New Roman" w:hAnsi="Times New Roman"/>
          <w:szCs w:val="24"/>
          <w:lang w:val="hu-HU"/>
        </w:rPr>
      </w:pPr>
    </w:p>
    <w:p w:rsidR="00855D21" w:rsidRPr="00444DE9" w:rsidRDefault="00855D21" w:rsidP="00855D21">
      <w:pPr>
        <w:rPr>
          <w:rFonts w:ascii="Times New Roman" w:hAnsi="Times New Roman"/>
          <w:szCs w:val="24"/>
          <w:u w:val="single"/>
        </w:rPr>
      </w:pPr>
      <w:r w:rsidRPr="00444DE9">
        <w:rPr>
          <w:rFonts w:ascii="Times New Roman" w:hAnsi="Times New Roman"/>
          <w:szCs w:val="24"/>
          <w:u w:val="single"/>
        </w:rPr>
        <w:t>Az alapító kizárólagos jogköre:</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a.) Az Alapító Okirat módosítása,</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b.) Törzstőke felemelése, leszállítása, pótbefizetés elrendelése és visszatérítése,</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c.) A társaság számviteli törvény szerinti beszámolójának elfogadása, ideértve az adózott eredmény felhasználására vonatkozó döntést,</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d.) Az éves beszámoló jóváhagyásával egyidejűleg készített közhasznúsági melléklet elfogadása,</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e.) Az éves üzleti terv jóváhagyása,</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f.) A Szervezeti és Működési Szabályzat jóváhagyása, valamint - amennyiben a társaság végez befektetési tevékenységet - a befektetési szabályzat elfogadása,</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g.) Az ügyvezető kijelölése, visszahívása, díjazásának megállapítása, az ügyvezető tekintetében a munkáltatói jogok gyakorlása,</w:t>
      </w:r>
    </w:p>
    <w:p w:rsidR="00855D21" w:rsidRDefault="00855D21" w:rsidP="00855D21">
      <w:pPr>
        <w:ind w:left="120" w:hanging="120"/>
        <w:rPr>
          <w:rFonts w:ascii="Times New Roman" w:hAnsi="Times New Roman"/>
          <w:szCs w:val="24"/>
        </w:rPr>
      </w:pPr>
      <w:r w:rsidRPr="00444DE9">
        <w:rPr>
          <w:rFonts w:ascii="Times New Roman" w:hAnsi="Times New Roman"/>
          <w:szCs w:val="24"/>
        </w:rPr>
        <w:tab/>
        <w:t>h.) A felügyelő bizottság tagjainak kijelölése, visszahívása, s a bizottsági tagok díjazásának megállapítása,</w:t>
      </w:r>
    </w:p>
    <w:p w:rsidR="007676E4" w:rsidRDefault="007676E4" w:rsidP="00855D21">
      <w:pPr>
        <w:ind w:left="120" w:hanging="120"/>
        <w:rPr>
          <w:rFonts w:ascii="Times New Roman" w:hAnsi="Times New Roman"/>
          <w:szCs w:val="24"/>
        </w:rPr>
      </w:pP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r w:rsidR="002E7BD7">
        <w:rPr>
          <w:rFonts w:ascii="Times New Roman" w:hAnsi="Times New Roman"/>
          <w:b/>
          <w:sz w:val="18"/>
          <w:szCs w:val="18"/>
        </w:rPr>
        <w:t xml:space="preserve"> </w:t>
      </w:r>
    </w:p>
    <w:p w:rsidR="007676E4"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2055BF"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7676E4" w:rsidRPr="00444DE9" w:rsidRDefault="007676E4" w:rsidP="00855D21">
      <w:pPr>
        <w:ind w:left="120" w:hanging="120"/>
        <w:rPr>
          <w:rFonts w:ascii="Times New Roman" w:hAnsi="Times New Roman"/>
          <w:szCs w:val="24"/>
        </w:rPr>
      </w:pP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lastRenderedPageBreak/>
        <w:tab/>
        <w:t>i.) A felügyelő bizottság ügyrendjének jóváhagyása,</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j.) A társaság könyvvizsgálójának kijelölése, illetőleg amennyiben a könyvvizsgáló gazdálkodó szervezet könyvvizsgálásért felelős személy kijelölésének jóváhagyása,</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 xml:space="preserve">k.) </w:t>
      </w:r>
      <w:r w:rsidRPr="00444DE9">
        <w:rPr>
          <w:rFonts w:ascii="Times New Roman" w:hAnsi="Times New Roman"/>
          <w:lang w:val="hu-HU"/>
        </w:rPr>
        <w:t>olyan szerződések megkötésének jóváhagyása, amelyeket a társaság saját tagjával, ügyvezetőjével, felügyelőbizottsági tagjával, választott társasági könyvvizsgálójával, vagy azok közeli hozzátartozójával köt,</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r>
      <w:r w:rsidRPr="00CD7819">
        <w:rPr>
          <w:rFonts w:ascii="Times New Roman" w:hAnsi="Times New Roman"/>
          <w:szCs w:val="24"/>
        </w:rPr>
        <w:t xml:space="preserve">l.) </w:t>
      </w:r>
      <w:r w:rsidRPr="00CD7819">
        <w:rPr>
          <w:rFonts w:ascii="H-Times-Roman CE" w:hAnsi="H-Times-Roman CE"/>
          <w:lang w:val="hu-HU"/>
        </w:rPr>
        <w:t>olyan</w:t>
      </w:r>
      <w:r w:rsidR="003404CA" w:rsidRPr="00CD7819">
        <w:rPr>
          <w:rFonts w:ascii="H-Times-Roman CE" w:hAnsi="H-Times-Roman CE"/>
          <w:lang w:val="hu-HU"/>
        </w:rPr>
        <w:t>, adósságot keletkeztető ügylet</w:t>
      </w:r>
      <w:r w:rsidR="0026285C" w:rsidRPr="00CD7819">
        <w:rPr>
          <w:rFonts w:ascii="H-Times-Roman CE" w:hAnsi="H-Times-Roman CE"/>
          <w:lang w:val="hu-HU"/>
        </w:rPr>
        <w:t xml:space="preserve">nek (2011. évi CXCIV. törvény 3.§. (1) </w:t>
      </w:r>
      <w:proofErr w:type="spellStart"/>
      <w:r w:rsidR="0026285C" w:rsidRPr="00CD7819">
        <w:rPr>
          <w:rFonts w:ascii="H-Times-Roman CE" w:hAnsi="H-Times-Roman CE"/>
          <w:lang w:val="hu-HU"/>
        </w:rPr>
        <w:t>bek</w:t>
      </w:r>
      <w:proofErr w:type="spellEnd"/>
      <w:r w:rsidR="0026285C" w:rsidRPr="00CD7819">
        <w:rPr>
          <w:rFonts w:ascii="H-Times-Roman CE" w:hAnsi="H-Times-Roman CE"/>
          <w:lang w:val="hu-HU"/>
        </w:rPr>
        <w:t>.) nem minősülő</w:t>
      </w:r>
      <w:r w:rsidRPr="00444DE9">
        <w:rPr>
          <w:rFonts w:ascii="H-Times-Roman CE" w:hAnsi="H-Times-Roman CE"/>
          <w:lang w:val="hu-HU"/>
        </w:rPr>
        <w:t xml:space="preserve"> szerződés megkötésének előzetes jóváhagyása, melynek értéke a bruttó 10.000.000.-Ft-ot eléri, kivéve ez alól az önkormányzat és a Komáromi Városgazda Nonprofit Kft. között évente megkötött városüzemeltetéssel kapcsolatos közszolgáltatási szerződés körébe tartozó szerződéseket,</w:t>
      </w:r>
    </w:p>
    <w:p w:rsidR="00855D21" w:rsidRPr="00444DE9" w:rsidRDefault="00855D21" w:rsidP="00855D21">
      <w:pPr>
        <w:ind w:left="120" w:hanging="120"/>
        <w:rPr>
          <w:rFonts w:ascii="Times New Roman" w:hAnsi="Times New Roman"/>
          <w:szCs w:val="24"/>
        </w:rPr>
      </w:pPr>
      <w:r w:rsidRPr="00444DE9">
        <w:rPr>
          <w:rFonts w:ascii="Times New Roman" w:hAnsi="Times New Roman"/>
          <w:szCs w:val="24"/>
        </w:rPr>
        <w:tab/>
        <w:t xml:space="preserve">m.) az alkalmanként 500.000.-Ft-ot meghaladó készpénz társaság pénztárából, vagy bankszámlájáról történő kivételének/felvételének előzetes jóváhagyása,  </w:t>
      </w:r>
    </w:p>
    <w:p w:rsidR="00855D21" w:rsidRPr="00CD7819" w:rsidRDefault="00855D21" w:rsidP="00855D21">
      <w:pPr>
        <w:ind w:left="120" w:hanging="120"/>
        <w:rPr>
          <w:rFonts w:ascii="Times New Roman" w:hAnsi="Times New Roman"/>
          <w:szCs w:val="24"/>
        </w:rPr>
      </w:pPr>
      <w:r w:rsidRPr="00444DE9">
        <w:rPr>
          <w:rFonts w:ascii="Times New Roman" w:hAnsi="Times New Roman"/>
          <w:szCs w:val="24"/>
        </w:rPr>
        <w:tab/>
        <w:t xml:space="preserve">n) </w:t>
      </w:r>
      <w:r w:rsidR="00C25BEE" w:rsidRPr="00CD7819">
        <w:rPr>
          <w:rFonts w:ascii="H-Times-Roman CE" w:hAnsi="H-Times-Roman CE"/>
          <w:lang w:val="hu-HU"/>
        </w:rPr>
        <w:t>a 353/2011. (XII. 30.) Korm. rendelet 11. §-a szerinti</w:t>
      </w:r>
      <w:r w:rsidR="00C25BEE" w:rsidRPr="00CD7819">
        <w:rPr>
          <w:rFonts w:ascii="Times New Roman" w:hAnsi="Times New Roman"/>
          <w:szCs w:val="24"/>
        </w:rPr>
        <w:t xml:space="preserve"> egyetértési jog gyakorlása </w:t>
      </w:r>
      <w:r w:rsidR="0026285C" w:rsidRPr="00CD7819">
        <w:rPr>
          <w:rFonts w:ascii="Times New Roman" w:hAnsi="Times New Roman"/>
          <w:szCs w:val="24"/>
          <w:lang w:val="hu-HU"/>
        </w:rPr>
        <w:t xml:space="preserve">a társaság </w:t>
      </w:r>
      <w:r w:rsidR="0026285C" w:rsidRPr="00CD7819">
        <w:rPr>
          <w:rFonts w:ascii="H-Times-Roman CE" w:hAnsi="H-Times-Roman CE"/>
          <w:lang w:val="hu-HU"/>
        </w:rPr>
        <w:t xml:space="preserve">adósságot keletkeztető ügyleteihez (2011. évi CXCIV. törvény 3.§. (1) </w:t>
      </w:r>
      <w:proofErr w:type="spellStart"/>
      <w:r w:rsidR="0026285C" w:rsidRPr="00CD7819">
        <w:rPr>
          <w:rFonts w:ascii="H-Times-Roman CE" w:hAnsi="H-Times-Roman CE"/>
          <w:lang w:val="hu-HU"/>
        </w:rPr>
        <w:t>bek</w:t>
      </w:r>
      <w:proofErr w:type="spellEnd"/>
      <w:r w:rsidR="0026285C" w:rsidRPr="00CD7819">
        <w:rPr>
          <w:rFonts w:ascii="H-Times-Roman CE" w:hAnsi="H-Times-Roman CE"/>
          <w:lang w:val="hu-HU"/>
        </w:rPr>
        <w:t>.) való kormányzati hozzájárulás iránti kérel</w:t>
      </w:r>
      <w:r w:rsidR="00C25BEE" w:rsidRPr="00CD7819">
        <w:rPr>
          <w:rFonts w:ascii="H-Times-Roman CE" w:hAnsi="H-Times-Roman CE"/>
          <w:lang w:val="hu-HU"/>
        </w:rPr>
        <w:t xml:space="preserve">me vonatkozásában, </w:t>
      </w:r>
    </w:p>
    <w:p w:rsidR="00855D21" w:rsidRDefault="00855D21" w:rsidP="00855D21">
      <w:pPr>
        <w:ind w:left="120"/>
        <w:rPr>
          <w:rFonts w:ascii="Times New Roman" w:hAnsi="Times New Roman"/>
          <w:szCs w:val="24"/>
        </w:rPr>
      </w:pPr>
      <w:r w:rsidRPr="00444DE9">
        <w:rPr>
          <w:rFonts w:ascii="Times New Roman" w:hAnsi="Times New Roman"/>
          <w:szCs w:val="24"/>
        </w:rPr>
        <w:t>o.) A cégbejegyzést megelőzően a társaság nevében kötött szerződések jóváhagyása,</w:t>
      </w:r>
    </w:p>
    <w:p w:rsidR="00855D21" w:rsidRDefault="00C110AA" w:rsidP="00855D21">
      <w:pPr>
        <w:ind w:left="120" w:hanging="120"/>
        <w:rPr>
          <w:rFonts w:ascii="Times New Roman" w:hAnsi="Times New Roman"/>
          <w:szCs w:val="24"/>
        </w:rPr>
      </w:pPr>
      <w:r w:rsidRPr="00444DE9">
        <w:rPr>
          <w:rFonts w:ascii="Times New Roman" w:hAnsi="Times New Roman"/>
          <w:szCs w:val="24"/>
        </w:rPr>
        <w:tab/>
        <w:t>p.) Az ügyvezető és a felügyelőbizottsági tagok, illetve a könyvvizsgáló elleni kártérítési igény érvényesítése, továbbá intézkedés az ügyvezető ellen indított perben társaság képviseletéről,</w:t>
      </w:r>
    </w:p>
    <w:p w:rsidR="00C110AA" w:rsidRPr="00855D21" w:rsidRDefault="00C110AA" w:rsidP="00855D21">
      <w:pPr>
        <w:ind w:left="120"/>
        <w:rPr>
          <w:rFonts w:ascii="Times New Roman" w:hAnsi="Times New Roman"/>
          <w:szCs w:val="24"/>
        </w:rPr>
      </w:pPr>
      <w:r w:rsidRPr="00444DE9">
        <w:rPr>
          <w:rFonts w:ascii="Times New Roman" w:hAnsi="Times New Roman"/>
          <w:szCs w:val="24"/>
        </w:rPr>
        <w:t xml:space="preserve">q.) </w:t>
      </w:r>
      <w:r w:rsidRPr="00444DE9">
        <w:rPr>
          <w:lang w:val="hu-HU"/>
        </w:rPr>
        <w:t xml:space="preserve">a tartalékalap képzésének elrendelése, </w:t>
      </w:r>
    </w:p>
    <w:p w:rsidR="00C110AA" w:rsidRPr="00444DE9" w:rsidRDefault="00C110AA" w:rsidP="00C110AA">
      <w:pPr>
        <w:ind w:left="120"/>
      </w:pPr>
      <w:r w:rsidRPr="00444DE9">
        <w:t>r.) 10.000.000.-Ft egyedi érték és éves szinten 10.000.000.-Ft feletti eszközselejtezés jóváhagyása,</w:t>
      </w:r>
    </w:p>
    <w:p w:rsidR="00C110AA" w:rsidRPr="00444DE9" w:rsidRDefault="00C110AA" w:rsidP="00C110AA">
      <w:pPr>
        <w:ind w:left="120" w:hanging="120"/>
        <w:rPr>
          <w:rFonts w:ascii="Times New Roman" w:hAnsi="Times New Roman"/>
          <w:szCs w:val="24"/>
        </w:rPr>
      </w:pPr>
      <w:r w:rsidRPr="00444DE9">
        <w:rPr>
          <w:rFonts w:ascii="Times New Roman" w:hAnsi="Times New Roman"/>
          <w:szCs w:val="24"/>
        </w:rPr>
        <w:tab/>
        <w:t>s.) A társaság jogutód nélküli megszűnésének, valamint más nonprofit gazdasági társasággal való egyesülésének, illetve más nonprofit gazdasági társaságokká történő szétválásának elhatározása, valamint más gazdasági társaság alapításáról, illetve működő társaságba tagként való belépésről történő döntés,</w:t>
      </w:r>
    </w:p>
    <w:p w:rsidR="00C110AA" w:rsidRPr="00444DE9" w:rsidRDefault="00C110AA" w:rsidP="00C110AA">
      <w:pPr>
        <w:ind w:left="120" w:hanging="120"/>
        <w:rPr>
          <w:rFonts w:ascii="Times New Roman" w:hAnsi="Times New Roman"/>
          <w:szCs w:val="24"/>
        </w:rPr>
      </w:pPr>
      <w:r w:rsidRPr="00444DE9">
        <w:rPr>
          <w:rFonts w:ascii="Times New Roman" w:hAnsi="Times New Roman"/>
          <w:szCs w:val="24"/>
        </w:rPr>
        <w:tab/>
        <w:t>t.) Mindazon ügyek, amelyeket jogszabály vagy az alapító okirat az alapító (taggyűlés) kizárólagos hatáskörébe utal.</w:t>
      </w:r>
    </w:p>
    <w:p w:rsidR="00C110AA" w:rsidRPr="00444DE9" w:rsidRDefault="00C110AA" w:rsidP="00C110AA">
      <w:pPr>
        <w:ind w:left="284" w:hanging="284"/>
        <w:rPr>
          <w:rFonts w:ascii="Times New Roman" w:hAnsi="Times New Roman"/>
          <w:szCs w:val="24"/>
        </w:rPr>
      </w:pPr>
      <w:r w:rsidRPr="00444DE9">
        <w:rPr>
          <w:rFonts w:ascii="Times New Roman" w:hAnsi="Times New Roman"/>
          <w:szCs w:val="24"/>
        </w:rPr>
        <w:tab/>
      </w:r>
    </w:p>
    <w:p w:rsidR="00C110AA" w:rsidRPr="00444DE9" w:rsidRDefault="00C110AA" w:rsidP="00C110AA">
      <w:pPr>
        <w:rPr>
          <w:rFonts w:ascii="Times New Roman" w:hAnsi="Times New Roman"/>
          <w:szCs w:val="24"/>
        </w:rPr>
      </w:pPr>
      <w:r w:rsidRPr="00444DE9">
        <w:rPr>
          <w:rFonts w:ascii="Times New Roman" w:hAnsi="Times New Roman"/>
          <w:szCs w:val="24"/>
        </w:rPr>
        <w:t>A társaság a határozatokról folyamatos nyilvántartást vezet, amelyből a döntések tartalma, időpontja és hatálya, illetve a döntést támogatók és ellenzők számaránya (ha lehetséges személye) megállapítható. A határozatokat az ügyvezető köteles a Határozatok Könyvébe bevezetni.</w:t>
      </w:r>
    </w:p>
    <w:p w:rsidR="00C110AA" w:rsidRDefault="00C110AA" w:rsidP="00D6119A">
      <w:pPr>
        <w:rPr>
          <w:rFonts w:ascii="Times New Roman" w:hAnsi="Times New Roman"/>
          <w:b/>
          <w:sz w:val="18"/>
          <w:szCs w:val="18"/>
        </w:rPr>
      </w:pPr>
    </w:p>
    <w:p w:rsidR="00C110AA" w:rsidRPr="00943994" w:rsidRDefault="00C110AA" w:rsidP="00C110AA">
      <w:pPr>
        <w:ind w:left="284" w:hanging="284"/>
        <w:jc w:val="left"/>
        <w:rPr>
          <w:rFonts w:ascii="Times New Roman" w:hAnsi="Times New Roman"/>
          <w:b/>
          <w:szCs w:val="24"/>
        </w:rPr>
      </w:pPr>
      <w:r w:rsidRPr="00943994">
        <w:rPr>
          <w:rFonts w:ascii="Times New Roman" w:hAnsi="Times New Roman"/>
          <w:b/>
          <w:szCs w:val="24"/>
        </w:rPr>
        <w:t xml:space="preserve">8.) A társaság szervezete: </w:t>
      </w:r>
    </w:p>
    <w:p w:rsidR="00C110AA" w:rsidRPr="00444DE9" w:rsidRDefault="00C110AA" w:rsidP="00C110AA">
      <w:pPr>
        <w:ind w:left="284" w:hanging="284"/>
        <w:jc w:val="center"/>
        <w:rPr>
          <w:rFonts w:ascii="Times New Roman" w:hAnsi="Times New Roman"/>
          <w:szCs w:val="24"/>
        </w:rPr>
      </w:pPr>
    </w:p>
    <w:p w:rsidR="00C110AA" w:rsidRPr="00943994" w:rsidRDefault="00C110AA" w:rsidP="00C110AA">
      <w:pPr>
        <w:ind w:left="360" w:hanging="360"/>
        <w:rPr>
          <w:rFonts w:ascii="Times New Roman" w:hAnsi="Times New Roman"/>
          <w:szCs w:val="24"/>
          <w:u w:val="single"/>
        </w:rPr>
      </w:pPr>
      <w:r w:rsidRPr="00444DE9">
        <w:rPr>
          <w:rFonts w:ascii="Times New Roman" w:hAnsi="Times New Roman"/>
          <w:szCs w:val="24"/>
        </w:rPr>
        <w:t xml:space="preserve">     </w:t>
      </w:r>
      <w:r w:rsidRPr="00943994">
        <w:rPr>
          <w:rFonts w:ascii="Times New Roman" w:hAnsi="Times New Roman"/>
          <w:szCs w:val="24"/>
          <w:u w:val="single"/>
        </w:rPr>
        <w:t>A társaság szervei:</w:t>
      </w:r>
    </w:p>
    <w:p w:rsidR="00C110AA" w:rsidRPr="00444DE9" w:rsidRDefault="00C110AA" w:rsidP="00C110AA">
      <w:pPr>
        <w:ind w:left="284" w:hanging="284"/>
        <w:rPr>
          <w:rFonts w:ascii="Times New Roman" w:hAnsi="Times New Roman"/>
          <w:szCs w:val="24"/>
        </w:rPr>
      </w:pPr>
      <w:r w:rsidRPr="00444DE9">
        <w:rPr>
          <w:rFonts w:ascii="Times New Roman" w:hAnsi="Times New Roman"/>
          <w:szCs w:val="24"/>
        </w:rPr>
        <w:tab/>
      </w:r>
    </w:p>
    <w:p w:rsidR="00C110AA" w:rsidRPr="00444DE9" w:rsidRDefault="00C110AA" w:rsidP="00C110AA">
      <w:pPr>
        <w:ind w:left="284" w:hanging="284"/>
        <w:rPr>
          <w:rFonts w:ascii="Times New Roman" w:hAnsi="Times New Roman"/>
          <w:szCs w:val="24"/>
        </w:rPr>
      </w:pPr>
      <w:r w:rsidRPr="00444DE9">
        <w:rPr>
          <w:rFonts w:ascii="Times New Roman" w:hAnsi="Times New Roman"/>
          <w:szCs w:val="24"/>
        </w:rPr>
        <w:tab/>
        <w:t>A./ Ügyvezető</w:t>
      </w:r>
    </w:p>
    <w:p w:rsidR="00C110AA" w:rsidRPr="00444DE9" w:rsidRDefault="00C110AA" w:rsidP="00C110AA">
      <w:pPr>
        <w:ind w:left="284" w:hanging="284"/>
        <w:rPr>
          <w:rFonts w:ascii="Times New Roman" w:hAnsi="Times New Roman"/>
          <w:szCs w:val="24"/>
        </w:rPr>
      </w:pPr>
      <w:r w:rsidRPr="00444DE9">
        <w:rPr>
          <w:rFonts w:ascii="Times New Roman" w:hAnsi="Times New Roman"/>
          <w:szCs w:val="24"/>
        </w:rPr>
        <w:tab/>
        <w:t>B./ Felügyelő Bizottság</w:t>
      </w:r>
    </w:p>
    <w:p w:rsidR="00C110AA" w:rsidRPr="00444DE9" w:rsidRDefault="00C110AA" w:rsidP="00C110AA">
      <w:pPr>
        <w:ind w:left="284" w:hanging="284"/>
        <w:rPr>
          <w:rFonts w:ascii="Times New Roman" w:hAnsi="Times New Roman"/>
          <w:szCs w:val="24"/>
        </w:rPr>
      </w:pPr>
      <w:r w:rsidRPr="00444DE9">
        <w:rPr>
          <w:rFonts w:ascii="Times New Roman" w:hAnsi="Times New Roman"/>
          <w:szCs w:val="24"/>
        </w:rPr>
        <w:tab/>
        <w:t>C./ Könyvvizsgáló</w:t>
      </w:r>
    </w:p>
    <w:p w:rsidR="00C110AA" w:rsidRDefault="00C110AA" w:rsidP="00D6119A">
      <w:pPr>
        <w:rPr>
          <w:rFonts w:ascii="Times New Roman" w:hAnsi="Times New Roman"/>
          <w:b/>
          <w:sz w:val="18"/>
          <w:szCs w:val="18"/>
        </w:rPr>
      </w:pPr>
    </w:p>
    <w:p w:rsidR="00CF11C0" w:rsidRDefault="003502BA" w:rsidP="00855D21">
      <w:pPr>
        <w:rPr>
          <w:rFonts w:ascii="Times New Roman" w:hAnsi="Times New Roman"/>
          <w:szCs w:val="24"/>
        </w:rPr>
      </w:pPr>
      <w:r w:rsidRPr="00444DE9">
        <w:rPr>
          <w:rFonts w:ascii="Times New Roman" w:hAnsi="Times New Roman"/>
          <w:szCs w:val="24"/>
        </w:rPr>
        <w:tab/>
      </w:r>
    </w:p>
    <w:p w:rsidR="003502BA" w:rsidRPr="00FD4DEC" w:rsidRDefault="003502BA" w:rsidP="00CF11C0">
      <w:pPr>
        <w:ind w:left="284"/>
        <w:rPr>
          <w:rFonts w:ascii="Times New Roman" w:hAnsi="Times New Roman"/>
          <w:b/>
          <w:szCs w:val="24"/>
        </w:rPr>
      </w:pPr>
      <w:r w:rsidRPr="00FD4DEC">
        <w:rPr>
          <w:rFonts w:ascii="Times New Roman" w:hAnsi="Times New Roman"/>
          <w:b/>
          <w:szCs w:val="24"/>
        </w:rPr>
        <w:t>A./ Ügyvezető</w:t>
      </w:r>
    </w:p>
    <w:p w:rsidR="003502BA" w:rsidRPr="00444DE9" w:rsidRDefault="003502BA" w:rsidP="003C6AD2">
      <w:pPr>
        <w:ind w:left="284" w:hanging="284"/>
        <w:rPr>
          <w:rFonts w:ascii="Times New Roman" w:hAnsi="Times New Roman"/>
          <w:szCs w:val="24"/>
        </w:rPr>
      </w:pPr>
    </w:p>
    <w:p w:rsidR="003502BA" w:rsidRDefault="003502BA" w:rsidP="003C6AD2">
      <w:pPr>
        <w:ind w:left="284" w:hanging="284"/>
        <w:rPr>
          <w:rFonts w:ascii="Times New Roman" w:hAnsi="Times New Roman"/>
          <w:szCs w:val="24"/>
        </w:rPr>
      </w:pPr>
      <w:r w:rsidRPr="00444DE9">
        <w:rPr>
          <w:rFonts w:ascii="Times New Roman" w:hAnsi="Times New Roman"/>
          <w:szCs w:val="24"/>
        </w:rPr>
        <w:tab/>
        <w:t>1./ A társaság ügyeinek intézését és a társaság képviseletét az ügyvezető látja el.</w:t>
      </w:r>
    </w:p>
    <w:p w:rsidR="007676E4" w:rsidRDefault="007676E4" w:rsidP="003C6AD2">
      <w:pPr>
        <w:ind w:left="284" w:hanging="284"/>
        <w:rPr>
          <w:rFonts w:ascii="Times New Roman" w:hAnsi="Times New Roman"/>
          <w:szCs w:val="24"/>
        </w:rPr>
      </w:pP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002E7BD7">
        <w:rPr>
          <w:rFonts w:ascii="Times New Roman" w:hAnsi="Times New Roman"/>
          <w:b/>
          <w:sz w:val="18"/>
          <w:szCs w:val="18"/>
        </w:rPr>
        <w:t xml:space="preserve"> </w:t>
      </w:r>
    </w:p>
    <w:p w:rsidR="007676E4" w:rsidRDefault="007676E4" w:rsidP="007676E4">
      <w:pPr>
        <w:rPr>
          <w:rFonts w:ascii="Times New Roman" w:hAnsi="Times New Roman"/>
          <w:b/>
          <w:sz w:val="18"/>
          <w:szCs w:val="18"/>
        </w:rPr>
      </w:pPr>
    </w:p>
    <w:p w:rsidR="007676E4"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3502BA" w:rsidRPr="00444DE9" w:rsidRDefault="003502BA" w:rsidP="002055BF">
      <w:pPr>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 xml:space="preserve">2./ A társaság ügyvezetője a </w:t>
      </w:r>
      <w:r w:rsidRPr="00EB54F6">
        <w:rPr>
          <w:rFonts w:ascii="Times New Roman" w:hAnsi="Times New Roman"/>
          <w:b/>
          <w:szCs w:val="24"/>
        </w:rPr>
        <w:t>201</w:t>
      </w:r>
      <w:r w:rsidR="00E51131" w:rsidRPr="00EB54F6">
        <w:rPr>
          <w:rFonts w:ascii="Times New Roman" w:hAnsi="Times New Roman"/>
          <w:b/>
          <w:szCs w:val="24"/>
        </w:rPr>
        <w:t>9</w:t>
      </w:r>
      <w:r w:rsidRPr="00EB54F6">
        <w:rPr>
          <w:rFonts w:ascii="Times New Roman" w:hAnsi="Times New Roman"/>
          <w:b/>
          <w:szCs w:val="24"/>
        </w:rPr>
        <w:t xml:space="preserve">. </w:t>
      </w:r>
      <w:r w:rsidR="00E51131" w:rsidRPr="00EB54F6">
        <w:rPr>
          <w:rFonts w:ascii="Times New Roman" w:hAnsi="Times New Roman"/>
          <w:b/>
          <w:szCs w:val="24"/>
        </w:rPr>
        <w:t>december</w:t>
      </w:r>
      <w:r w:rsidRPr="00EB54F6">
        <w:rPr>
          <w:rFonts w:ascii="Times New Roman" w:hAnsi="Times New Roman"/>
          <w:b/>
          <w:szCs w:val="24"/>
        </w:rPr>
        <w:t xml:space="preserve"> 01-jétől 20</w:t>
      </w:r>
      <w:r w:rsidR="00CD4F90" w:rsidRPr="00EB54F6">
        <w:rPr>
          <w:rFonts w:ascii="Times New Roman" w:hAnsi="Times New Roman"/>
          <w:b/>
          <w:szCs w:val="24"/>
        </w:rPr>
        <w:t>2</w:t>
      </w:r>
      <w:r w:rsidR="00E51131" w:rsidRPr="00EB54F6">
        <w:rPr>
          <w:rFonts w:ascii="Times New Roman" w:hAnsi="Times New Roman"/>
          <w:b/>
          <w:szCs w:val="24"/>
        </w:rPr>
        <w:t>2</w:t>
      </w:r>
      <w:r w:rsidRPr="00EB54F6">
        <w:rPr>
          <w:rFonts w:ascii="Times New Roman" w:hAnsi="Times New Roman"/>
          <w:b/>
          <w:szCs w:val="24"/>
        </w:rPr>
        <w:t>. május 31-ig</w:t>
      </w:r>
      <w:r w:rsidRPr="00444DE9">
        <w:rPr>
          <w:rFonts w:ascii="Times New Roman" w:hAnsi="Times New Roman"/>
          <w:szCs w:val="24"/>
        </w:rPr>
        <w:t xml:space="preserve"> terjedő határozott időszakra </w:t>
      </w:r>
      <w:r w:rsidRPr="00FD4DEC">
        <w:rPr>
          <w:rFonts w:ascii="Times New Roman" w:hAnsi="Times New Roman"/>
          <w:b/>
          <w:szCs w:val="24"/>
        </w:rPr>
        <w:t>Neuvirth Imre</w:t>
      </w:r>
      <w:r w:rsidRPr="00444DE9">
        <w:rPr>
          <w:rFonts w:ascii="Times New Roman" w:hAnsi="Times New Roman"/>
          <w:szCs w:val="24"/>
        </w:rPr>
        <w:t xml:space="preserve"> (sz. Szőny, 1964. 01. 25., an: Hajdu Mária Magdolna) 2900 Komárom, Babits </w:t>
      </w:r>
      <w:r w:rsidR="00FF0CB9">
        <w:rPr>
          <w:rFonts w:ascii="Times New Roman" w:hAnsi="Times New Roman"/>
          <w:szCs w:val="24"/>
        </w:rPr>
        <w:t>Mihály utca</w:t>
      </w:r>
      <w:r w:rsidRPr="00444DE9">
        <w:rPr>
          <w:rFonts w:ascii="Times New Roman" w:hAnsi="Times New Roman"/>
          <w:szCs w:val="24"/>
        </w:rPr>
        <w:t xml:space="preserve"> </w:t>
      </w:r>
      <w:r w:rsidRPr="002E7BD7">
        <w:rPr>
          <w:rFonts w:ascii="Times New Roman" w:hAnsi="Times New Roman"/>
          <w:szCs w:val="24"/>
        </w:rPr>
        <w:t>7</w:t>
      </w:r>
      <w:r w:rsidR="00353E3D" w:rsidRPr="002E7BD7">
        <w:rPr>
          <w:rFonts w:ascii="Times New Roman" w:hAnsi="Times New Roman"/>
          <w:szCs w:val="24"/>
        </w:rPr>
        <w:t>7</w:t>
      </w:r>
      <w:r w:rsidRPr="002E7BD7">
        <w:rPr>
          <w:rFonts w:ascii="Times New Roman" w:hAnsi="Times New Roman"/>
          <w:szCs w:val="24"/>
        </w:rPr>
        <w:t>.</w:t>
      </w:r>
      <w:r w:rsidRPr="00444DE9">
        <w:rPr>
          <w:rFonts w:ascii="Times New Roman" w:hAnsi="Times New Roman"/>
          <w:szCs w:val="24"/>
        </w:rPr>
        <w:t xml:space="preserve"> szám alatti lakos.</w:t>
      </w:r>
    </w:p>
    <w:p w:rsidR="003502BA" w:rsidRPr="00444DE9" w:rsidRDefault="003502BA" w:rsidP="003C6AD2">
      <w:pPr>
        <w:ind w:left="284" w:hanging="284"/>
        <w:rPr>
          <w:rFonts w:ascii="Times New Roman" w:hAnsi="Times New Roman"/>
          <w:szCs w:val="24"/>
        </w:rPr>
      </w:pPr>
    </w:p>
    <w:p w:rsidR="003502BA" w:rsidRPr="00444DE9" w:rsidRDefault="003502BA" w:rsidP="003548C0">
      <w:pPr>
        <w:ind w:left="284" w:hanging="284"/>
        <w:rPr>
          <w:rFonts w:ascii="Times New Roman" w:hAnsi="Times New Roman"/>
          <w:szCs w:val="24"/>
        </w:rPr>
      </w:pPr>
      <w:r w:rsidRPr="00444DE9">
        <w:rPr>
          <w:rFonts w:ascii="Times New Roman" w:hAnsi="Times New Roman"/>
          <w:szCs w:val="24"/>
        </w:rPr>
        <w:t xml:space="preserve">   </w:t>
      </w:r>
      <w:r w:rsidRPr="00444DE9">
        <w:rPr>
          <w:rFonts w:ascii="Times New Roman" w:hAnsi="Times New Roman"/>
          <w:szCs w:val="24"/>
        </w:rPr>
        <w:tab/>
        <w:t xml:space="preserve">3./ Az ügyvezetőre vonatkozó kizáró és összeférhetetlenségi szabályok: </w:t>
      </w:r>
    </w:p>
    <w:p w:rsidR="003502BA" w:rsidRPr="00444DE9" w:rsidRDefault="003502BA" w:rsidP="003548C0">
      <w:pPr>
        <w:ind w:left="284" w:hanging="284"/>
        <w:rPr>
          <w:rFonts w:ascii="Times New Roman" w:hAnsi="Times New Roman"/>
          <w:szCs w:val="24"/>
        </w:rPr>
      </w:pPr>
    </w:p>
    <w:p w:rsidR="003502BA" w:rsidRPr="00444DE9" w:rsidRDefault="003502BA" w:rsidP="00222B28">
      <w:pPr>
        <w:ind w:left="284" w:hanging="284"/>
        <w:rPr>
          <w:rFonts w:ascii="Times New Roman" w:hAnsi="Times New Roman"/>
          <w:szCs w:val="24"/>
          <w:lang w:val="hu-HU"/>
        </w:rPr>
      </w:pPr>
      <w:r w:rsidRPr="00444DE9">
        <w:rPr>
          <w:rFonts w:ascii="Times New Roman" w:hAnsi="Times New Roman"/>
          <w:szCs w:val="24"/>
          <w:lang w:val="hu-HU"/>
        </w:rPr>
        <w:tab/>
        <w:t>Nem lehet vezető tisztségviselő az, akit bűncselekmény elkövetése miatt jogerősen szabadságvesztés büntetésre ítéltek, amíg a büntetett előélethez fűződő hátrányos következmények alól nem mentesült.</w:t>
      </w:r>
    </w:p>
    <w:p w:rsidR="003502BA" w:rsidRPr="00444DE9" w:rsidRDefault="003502BA" w:rsidP="000C4B5C">
      <w:pPr>
        <w:rPr>
          <w:rFonts w:ascii="Times New Roman" w:hAnsi="Times New Roman"/>
          <w:szCs w:val="24"/>
          <w:lang w:val="hu-HU"/>
        </w:rPr>
      </w:pPr>
    </w:p>
    <w:p w:rsidR="003502BA" w:rsidRPr="00444DE9" w:rsidRDefault="003502BA" w:rsidP="000A4580">
      <w:pPr>
        <w:ind w:left="284" w:hanging="284"/>
        <w:rPr>
          <w:rFonts w:ascii="Times New Roman" w:hAnsi="Times New Roman"/>
          <w:szCs w:val="24"/>
          <w:lang w:val="hu-HU"/>
        </w:rPr>
      </w:pPr>
      <w:r w:rsidRPr="00444DE9">
        <w:rPr>
          <w:rFonts w:ascii="Times New Roman" w:hAnsi="Times New Roman"/>
          <w:szCs w:val="24"/>
          <w:lang w:val="hu-HU"/>
        </w:rPr>
        <w:tab/>
        <w:t>Nem lehet vezető tisztségviselő az, akit e foglalkozástól jogerősen eltiltottak. Akit valamely foglalkozástól jogerős bírói ítélettel eltiltottak, az eltiltás hatálya alatt az ítéletben megjelölt tevékenységet folytató jogi személy vezető tisztségviselője nem lehet.</w:t>
      </w:r>
    </w:p>
    <w:p w:rsidR="003502BA" w:rsidRPr="00444DE9" w:rsidRDefault="003502BA" w:rsidP="000A4580">
      <w:pPr>
        <w:keepLines w:val="0"/>
        <w:autoSpaceDE w:val="0"/>
        <w:autoSpaceDN w:val="0"/>
        <w:adjustRightInd w:val="0"/>
        <w:ind w:left="240"/>
        <w:rPr>
          <w:rFonts w:ascii="Times New Roman" w:hAnsi="Times New Roman"/>
          <w:szCs w:val="24"/>
          <w:lang w:val="hu-HU"/>
        </w:rPr>
      </w:pPr>
      <w:r w:rsidRPr="00444DE9">
        <w:rPr>
          <w:rFonts w:ascii="Times New Roman" w:hAnsi="Times New Roman"/>
          <w:szCs w:val="24"/>
          <w:lang w:val="hu-HU"/>
        </w:rPr>
        <w:t>Az eltiltást kimondó határozatban megszabott időtartamig nem lehet vezető tisztségviselő az, akit eltiltottak a vezető tisztségviselői tevékenységtől.</w:t>
      </w:r>
    </w:p>
    <w:p w:rsidR="003502BA" w:rsidRPr="00444DE9" w:rsidRDefault="003502BA" w:rsidP="00222B28">
      <w:pPr>
        <w:ind w:left="284" w:hanging="284"/>
        <w:rPr>
          <w:rFonts w:ascii="Times New Roman" w:hAnsi="Times New Roman"/>
          <w:szCs w:val="24"/>
          <w:lang w:val="hu-HU"/>
        </w:rPr>
      </w:pPr>
      <w:r w:rsidRPr="00444DE9">
        <w:rPr>
          <w:rFonts w:ascii="Times New Roman" w:hAnsi="Times New Roman"/>
          <w:szCs w:val="24"/>
          <w:lang w:val="hu-HU"/>
        </w:rPr>
        <w:tab/>
        <w:t xml:space="preserve">Az a személy, akit a cégbíróság a </w:t>
      </w:r>
      <w:proofErr w:type="spellStart"/>
      <w:r w:rsidRPr="00444DE9">
        <w:rPr>
          <w:rFonts w:ascii="Times New Roman" w:hAnsi="Times New Roman"/>
          <w:szCs w:val="24"/>
          <w:lang w:val="hu-HU"/>
        </w:rPr>
        <w:t>Ctv</w:t>
      </w:r>
      <w:proofErr w:type="spellEnd"/>
      <w:r w:rsidRPr="00444DE9">
        <w:rPr>
          <w:rFonts w:ascii="Times New Roman" w:hAnsi="Times New Roman"/>
          <w:szCs w:val="24"/>
          <w:lang w:val="hu-HU"/>
        </w:rPr>
        <w:t>. 9/B.§ (1) bekezdése alapján eltiltott, nem szerezhet gazdasági társaságban többségi befolyást, nem válhat gazdasági társaság korlátlanul felelős tagjává, egyéni cég tagjává, továbbá nem lehet cég vezető tisztségviselője (képviselője).</w:t>
      </w:r>
    </w:p>
    <w:p w:rsidR="003502BA" w:rsidRPr="00444DE9" w:rsidRDefault="003502BA" w:rsidP="00222B28">
      <w:pPr>
        <w:ind w:left="284" w:hanging="284"/>
        <w:rPr>
          <w:rFonts w:ascii="Times New Roman" w:hAnsi="Times New Roman"/>
          <w:szCs w:val="24"/>
          <w:lang w:val="hu-HU"/>
        </w:rPr>
      </w:pPr>
    </w:p>
    <w:p w:rsidR="003502BA" w:rsidRPr="00444DE9" w:rsidRDefault="003502BA" w:rsidP="00222B28">
      <w:pPr>
        <w:ind w:left="284" w:hanging="284"/>
        <w:rPr>
          <w:rFonts w:ascii="Times New Roman" w:hAnsi="Times New Roman"/>
          <w:szCs w:val="24"/>
          <w:lang w:val="hu-HU"/>
        </w:rPr>
      </w:pPr>
      <w:r w:rsidRPr="00444DE9">
        <w:rPr>
          <w:rFonts w:ascii="Times New Roman" w:hAnsi="Times New Roman"/>
          <w:szCs w:val="24"/>
          <w:lang w:val="hu-HU"/>
        </w:rPr>
        <w:tab/>
        <w:t xml:space="preserve">Az a személy, akit a cégbíróság a </w:t>
      </w:r>
      <w:proofErr w:type="spellStart"/>
      <w:r w:rsidRPr="00444DE9">
        <w:rPr>
          <w:rFonts w:ascii="Times New Roman" w:hAnsi="Times New Roman"/>
          <w:szCs w:val="24"/>
          <w:lang w:val="hu-HU"/>
        </w:rPr>
        <w:t>Ctv</w:t>
      </w:r>
      <w:proofErr w:type="spellEnd"/>
      <w:r w:rsidRPr="00444DE9">
        <w:rPr>
          <w:rFonts w:ascii="Times New Roman" w:hAnsi="Times New Roman"/>
          <w:szCs w:val="24"/>
          <w:lang w:val="hu-HU"/>
        </w:rPr>
        <w:t xml:space="preserve">. 9/C.§-a alapján eltiltott, a cég jogerős törlését követő 5 évig nem szerezhet gazdasági társaságban többségi befolyást, nem válhat gazdasági társaság korlátlanul felelős tagjává, egyéni cég tagjává, továbbá nem lehet cég vezető tisztségviselője. </w:t>
      </w:r>
    </w:p>
    <w:p w:rsidR="003502BA" w:rsidRPr="00444DE9" w:rsidRDefault="003502BA" w:rsidP="00222B28">
      <w:pPr>
        <w:rPr>
          <w:rFonts w:ascii="Times New Roman" w:hAnsi="Times New Roman"/>
          <w:szCs w:val="24"/>
          <w:lang w:val="hu-HU"/>
        </w:rPr>
      </w:pPr>
    </w:p>
    <w:p w:rsidR="003502BA" w:rsidRPr="00444DE9" w:rsidRDefault="003502BA" w:rsidP="00222B28">
      <w:pPr>
        <w:ind w:left="284" w:hanging="284"/>
        <w:rPr>
          <w:rFonts w:ascii="Times New Roman" w:hAnsi="Times New Roman"/>
          <w:szCs w:val="24"/>
          <w:lang w:val="hu-HU"/>
        </w:rPr>
      </w:pPr>
      <w:r w:rsidRPr="00444DE9">
        <w:rPr>
          <w:rFonts w:ascii="Times New Roman" w:hAnsi="Times New Roman"/>
          <w:szCs w:val="24"/>
          <w:lang w:val="hu-HU"/>
        </w:rPr>
        <w:tab/>
        <w:t>A vezető tisztségviselő - a nyilvánosan működő részvénytársaság részvénye kivételével - nem szerezhet társasági részesedést, és nem lehet vezető tisztségviselő olyan gazdasági társaságban, amely főtevékenységként ugyanolyan gazdasági tevékenységet folytat, mint az a társaság, amelyben vezető tisztségviselő. Ha a vezető tisztségviselő új vezető tisztségviselői megbízást fogad el, a tisztség elfogadásától számított 15 napon belül köteles e tényről értesíteni azokat a társaságokat, ahol már vezető tisztségviselő vagy felügyelőbizottsági tag.</w:t>
      </w:r>
    </w:p>
    <w:p w:rsidR="003502BA" w:rsidRPr="00444DE9" w:rsidRDefault="003502BA" w:rsidP="00222B28">
      <w:pPr>
        <w:rPr>
          <w:rFonts w:ascii="Times New Roman" w:hAnsi="Times New Roman"/>
          <w:szCs w:val="24"/>
          <w:lang w:val="hu-HU"/>
        </w:rPr>
      </w:pPr>
    </w:p>
    <w:p w:rsidR="00CF11C0" w:rsidRDefault="003502BA" w:rsidP="00CF11C0">
      <w:pPr>
        <w:ind w:left="284" w:hanging="284"/>
        <w:rPr>
          <w:rFonts w:ascii="Times New Roman" w:hAnsi="Times New Roman"/>
          <w:szCs w:val="24"/>
          <w:lang w:val="hu-HU"/>
        </w:rPr>
      </w:pPr>
      <w:r w:rsidRPr="00444DE9">
        <w:rPr>
          <w:rFonts w:ascii="Times New Roman" w:hAnsi="Times New Roman"/>
          <w:szCs w:val="24"/>
          <w:lang w:val="hu-HU"/>
        </w:rPr>
        <w:tab/>
        <w:t>A vezető tisztségviselő és hozzátartozója - a mindennapi élet szokásos ügyletei kivételével - nem köthet saját nevében vagy saját javára a gazdasági társaság főtevékenysége körébe tartozó szerződéseket</w:t>
      </w:r>
      <w:r w:rsidR="00CF11C0">
        <w:rPr>
          <w:rFonts w:ascii="Times New Roman" w:hAnsi="Times New Roman"/>
          <w:szCs w:val="24"/>
          <w:lang w:val="hu-HU"/>
        </w:rPr>
        <w:t xml:space="preserve">. </w:t>
      </w:r>
    </w:p>
    <w:p w:rsidR="00CF11C0" w:rsidRPr="00444DE9" w:rsidRDefault="00CF11C0" w:rsidP="00CF11C0">
      <w:pPr>
        <w:ind w:left="284"/>
        <w:rPr>
          <w:rFonts w:ascii="Times New Roman" w:hAnsi="Times New Roman"/>
          <w:szCs w:val="24"/>
          <w:lang w:val="hu-HU"/>
        </w:rPr>
      </w:pPr>
      <w:r w:rsidRPr="00444DE9">
        <w:rPr>
          <w:rFonts w:ascii="Times New Roman" w:hAnsi="Times New Roman"/>
          <w:szCs w:val="24"/>
          <w:lang w:val="hu-HU"/>
        </w:rPr>
        <w:t>A vezető tisztségviselő és hozzátartozója a társaság felügyelő bizottsági tagjává nem választható meg.</w:t>
      </w:r>
    </w:p>
    <w:p w:rsidR="00C110AA" w:rsidRDefault="00C110AA" w:rsidP="00D6119A">
      <w:pPr>
        <w:rPr>
          <w:rFonts w:ascii="Times New Roman" w:hAnsi="Times New Roman"/>
          <w:b/>
          <w:sz w:val="18"/>
          <w:szCs w:val="18"/>
        </w:rPr>
      </w:pPr>
    </w:p>
    <w:p w:rsidR="003502BA" w:rsidRPr="00444DE9" w:rsidRDefault="003502BA" w:rsidP="00D1460C">
      <w:pPr>
        <w:ind w:left="284" w:hanging="284"/>
        <w:rPr>
          <w:rFonts w:ascii="Times New Roman" w:hAnsi="Times New Roman"/>
          <w:szCs w:val="24"/>
          <w:lang w:val="hu-HU"/>
        </w:rPr>
      </w:pPr>
      <w:r w:rsidRPr="00444DE9">
        <w:rPr>
          <w:rFonts w:ascii="Times New Roman" w:hAnsi="Times New Roman"/>
          <w:szCs w:val="24"/>
          <w:lang w:val="hu-HU"/>
        </w:rPr>
        <w:tab/>
        <w:t>A közhasznú szervezet megszűnését követő három évig nem lehet más közhasznú szervezet vezető tisztségviselője az a személy, aki korábban olyan közhasznú szervezet ügyvezetője volt - annak megszűnését megelőző két évben legalább egy évig -,</w:t>
      </w:r>
    </w:p>
    <w:p w:rsidR="003502BA" w:rsidRPr="00444DE9" w:rsidRDefault="003502BA" w:rsidP="00D1460C">
      <w:pPr>
        <w:ind w:left="284" w:hanging="284"/>
        <w:rPr>
          <w:rFonts w:ascii="Times New Roman" w:hAnsi="Times New Roman"/>
          <w:szCs w:val="24"/>
          <w:lang w:val="hu-HU"/>
        </w:rPr>
      </w:pPr>
      <w:r w:rsidRPr="00444DE9">
        <w:rPr>
          <w:rFonts w:ascii="Times New Roman" w:hAnsi="Times New Roman"/>
          <w:iCs/>
          <w:szCs w:val="24"/>
          <w:lang w:val="hu-HU"/>
        </w:rPr>
        <w:tab/>
        <w:t xml:space="preserve">a) </w:t>
      </w:r>
      <w:r w:rsidRPr="00444DE9">
        <w:rPr>
          <w:rFonts w:ascii="Times New Roman" w:hAnsi="Times New Roman"/>
          <w:szCs w:val="24"/>
          <w:lang w:val="hu-HU"/>
        </w:rPr>
        <w:t>amely jogutód nélkül szűnt meg úgy, hogy az állami adó- és vámhatóságnál nyilvántartott adó- és vámtartozását nem egyenlítette ki,</w:t>
      </w:r>
    </w:p>
    <w:p w:rsidR="003502BA" w:rsidRPr="00444DE9" w:rsidRDefault="003502BA" w:rsidP="00D1460C">
      <w:pPr>
        <w:ind w:left="284" w:hanging="284"/>
        <w:rPr>
          <w:rFonts w:ascii="Times New Roman" w:hAnsi="Times New Roman"/>
          <w:szCs w:val="24"/>
          <w:lang w:val="hu-HU"/>
        </w:rPr>
      </w:pPr>
      <w:r w:rsidRPr="00444DE9">
        <w:rPr>
          <w:rFonts w:ascii="Times New Roman" w:hAnsi="Times New Roman"/>
          <w:iCs/>
          <w:szCs w:val="24"/>
          <w:lang w:val="hu-HU"/>
        </w:rPr>
        <w:tab/>
        <w:t xml:space="preserve">b) </w:t>
      </w:r>
      <w:r w:rsidRPr="00444DE9">
        <w:rPr>
          <w:rFonts w:ascii="Times New Roman" w:hAnsi="Times New Roman"/>
          <w:szCs w:val="24"/>
          <w:lang w:val="hu-HU"/>
        </w:rPr>
        <w:t>amellyel szemben az állami adó- és vámhatóság jelentős összegű adóhiányt tárt fel,</w:t>
      </w:r>
    </w:p>
    <w:p w:rsidR="003502BA" w:rsidRDefault="003502BA" w:rsidP="00D1460C">
      <w:pPr>
        <w:ind w:left="284" w:hanging="284"/>
        <w:rPr>
          <w:rFonts w:ascii="Times New Roman" w:hAnsi="Times New Roman"/>
          <w:szCs w:val="24"/>
          <w:lang w:val="hu-HU"/>
        </w:rPr>
      </w:pPr>
      <w:r w:rsidRPr="00444DE9">
        <w:rPr>
          <w:rFonts w:ascii="Times New Roman" w:hAnsi="Times New Roman"/>
          <w:iCs/>
          <w:szCs w:val="24"/>
          <w:lang w:val="hu-HU"/>
        </w:rPr>
        <w:tab/>
        <w:t xml:space="preserve">c) </w:t>
      </w:r>
      <w:r w:rsidRPr="00444DE9">
        <w:rPr>
          <w:rFonts w:ascii="Times New Roman" w:hAnsi="Times New Roman"/>
          <w:szCs w:val="24"/>
          <w:lang w:val="hu-HU"/>
        </w:rPr>
        <w:t>amellyel szemben az állami adó- és vámhatóság üzletlezárás intézkedést alkalmazott, vagy üzletlezárást helyettesítő bírságot szabott ki,</w:t>
      </w:r>
    </w:p>
    <w:p w:rsidR="003502BA" w:rsidRDefault="003502BA" w:rsidP="00D1460C">
      <w:pPr>
        <w:ind w:left="284" w:hanging="284"/>
        <w:rPr>
          <w:rFonts w:ascii="Times New Roman" w:hAnsi="Times New Roman"/>
          <w:szCs w:val="24"/>
          <w:lang w:val="hu-HU"/>
        </w:rPr>
      </w:pPr>
      <w:r w:rsidRPr="00444DE9">
        <w:rPr>
          <w:rFonts w:ascii="Times New Roman" w:hAnsi="Times New Roman"/>
          <w:iCs/>
          <w:szCs w:val="24"/>
          <w:lang w:val="hu-HU"/>
        </w:rPr>
        <w:tab/>
        <w:t xml:space="preserve">d) </w:t>
      </w:r>
      <w:r w:rsidRPr="00444DE9">
        <w:rPr>
          <w:rFonts w:ascii="Times New Roman" w:hAnsi="Times New Roman"/>
          <w:szCs w:val="24"/>
          <w:lang w:val="hu-HU"/>
        </w:rPr>
        <w:t>amelynek adószámát az állami adó- és vámhatóság az adózás rendjéről szóló törvény szerint felfüggesztette vagy törölte.</w:t>
      </w: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r w:rsidR="002E7BD7">
        <w:rPr>
          <w:rFonts w:ascii="Times New Roman" w:hAnsi="Times New Roman"/>
          <w:b/>
          <w:sz w:val="18"/>
          <w:szCs w:val="18"/>
        </w:rPr>
        <w:t xml:space="preserve"> </w:t>
      </w:r>
    </w:p>
    <w:p w:rsidR="007676E4" w:rsidRPr="00CD4F90" w:rsidRDefault="007676E4" w:rsidP="007676E4">
      <w:pPr>
        <w:rPr>
          <w:rFonts w:ascii="Times New Roman" w:hAnsi="Times New Roman"/>
          <w:b/>
          <w:sz w:val="18"/>
          <w:szCs w:val="18"/>
        </w:rPr>
      </w:pPr>
    </w:p>
    <w:p w:rsidR="007676E4"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2055BF"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7676E4" w:rsidRPr="00444DE9" w:rsidRDefault="007676E4" w:rsidP="00D1460C">
      <w:pPr>
        <w:ind w:left="284" w:hanging="284"/>
        <w:rPr>
          <w:rFonts w:ascii="Times New Roman" w:hAnsi="Times New Roman"/>
          <w:szCs w:val="24"/>
          <w:lang w:val="hu-HU"/>
        </w:rPr>
      </w:pPr>
    </w:p>
    <w:p w:rsidR="003502BA" w:rsidRPr="00444DE9" w:rsidRDefault="003502BA" w:rsidP="00D1460C">
      <w:pPr>
        <w:ind w:left="284" w:hanging="284"/>
        <w:rPr>
          <w:rFonts w:ascii="Times New Roman" w:hAnsi="Times New Roman"/>
          <w:szCs w:val="24"/>
          <w:lang w:val="hu-HU"/>
        </w:rPr>
      </w:pPr>
      <w:r w:rsidRPr="00444DE9">
        <w:rPr>
          <w:rFonts w:ascii="Times New Roman" w:hAnsi="Times New Roman"/>
          <w:szCs w:val="24"/>
          <w:lang w:val="hu-HU"/>
        </w:rPr>
        <w:lastRenderedPageBreak/>
        <w:tab/>
        <w:t>Az ügyvezető, illetve az ennek jelölt személy köteles valamennyi érintett közhasznú szervezetet előzetesen tájékoztatni arról, hogy ilyen tisztséget egyidejűleg más közhasznú szervezetnél is betölt.</w:t>
      </w:r>
    </w:p>
    <w:p w:rsidR="003502BA" w:rsidRPr="00444DE9" w:rsidRDefault="003502BA" w:rsidP="00F071E1">
      <w:pPr>
        <w:rPr>
          <w:rFonts w:ascii="Times New Roman" w:hAnsi="Times New Roman"/>
          <w:szCs w:val="24"/>
          <w:lang w:val="hu-HU"/>
        </w:rPr>
      </w:pPr>
    </w:p>
    <w:p w:rsidR="003502BA" w:rsidRPr="00444DE9" w:rsidRDefault="003502BA" w:rsidP="003C6AD2">
      <w:pPr>
        <w:ind w:left="284" w:hanging="284"/>
        <w:rPr>
          <w:rFonts w:ascii="Times New Roman" w:hAnsi="Times New Roman"/>
          <w:szCs w:val="24"/>
          <w:u w:val="single"/>
        </w:rPr>
      </w:pPr>
      <w:r w:rsidRPr="00444DE9">
        <w:rPr>
          <w:rFonts w:ascii="Times New Roman" w:hAnsi="Times New Roman"/>
          <w:szCs w:val="24"/>
        </w:rPr>
        <w:tab/>
        <w:t xml:space="preserve">4./ </w:t>
      </w:r>
      <w:r w:rsidRPr="00444DE9">
        <w:rPr>
          <w:rFonts w:ascii="Times New Roman" w:hAnsi="Times New Roman"/>
          <w:szCs w:val="24"/>
          <w:u w:val="single"/>
        </w:rPr>
        <w:t>Az ügyvezető kötelessége különösen:</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 A társaság munkavállalói tekintetében gyakorolja a munkáltatói jogokat,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b.) Képviseli a társaságot harmadik személyekkel szemben, valamint a bíróságok és a hatóságok előtt,</w:t>
      </w:r>
    </w:p>
    <w:p w:rsidR="003502BA" w:rsidRPr="00444DE9" w:rsidRDefault="003502BA" w:rsidP="00C306F4">
      <w:pPr>
        <w:ind w:left="284" w:hanging="284"/>
        <w:rPr>
          <w:lang w:val="hu-HU"/>
        </w:rPr>
      </w:pPr>
      <w:r w:rsidRPr="00444DE9">
        <w:rPr>
          <w:rFonts w:ascii="Times New Roman" w:hAnsi="Times New Roman"/>
          <w:szCs w:val="24"/>
        </w:rPr>
        <w:tab/>
      </w:r>
      <w:r w:rsidRPr="00444DE9">
        <w:rPr>
          <w:lang w:val="hu-HU"/>
        </w:rPr>
        <w:t>c.) Intézkedik az alapítói határozatok végrehajtásáról,</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d.) Gondoskodik az üzleti könyvek szabályszerű vezetéséről,</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e.) Elkészíti a társaság mérlegét és a vagyonkimutatást,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f.) Összeállítja az éves üzleti tervjavaslatot,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g.) Gondoskodik arról, hogy a társaság szerződéses kötelezettségeinek eleget tegyen,</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h.) Vezeti a Határozatok Könyvét és gondoskodik a határozatok végrehajtásáról,</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i.) Jóváhagyásra az alapító elé terjeszti a társaság mérlegét, vagyonkimutatását, az alapító hatáskörébe tartozó egyéb kérdésekre vonatkozó tervezeteket,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j.) A cégbíróságnál bejelenti a társaság bejegyzett adataiban bekövetkezett változásokat,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k.) Felvilágosítást ad az alapító a Felügyelő Bizottság tagjai, a könyvvizsgáló részére a társaság ügyeiről, és biztosítja számukra a Határozatok Könyvébe, az üzleti könyvekbe, iratokba való betekintést,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l.) Bármely érintett személy számára biztosítja a közhasznú tevékenység ellátásának feltételeit szabályozó szerződés nyilvánosságát,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m.) Intézkedik minden olyan kérdésben, amelyet az Alapító Okirat nem utal az alapító a Felügyelő Bizottság vagy a könyvvizsgáló hatáskörébe,</w:t>
      </w:r>
    </w:p>
    <w:p w:rsidR="003502BA" w:rsidRPr="00444DE9" w:rsidRDefault="003502BA" w:rsidP="00D81CEA">
      <w:pPr>
        <w:ind w:left="284" w:hanging="284"/>
        <w:rPr>
          <w:rFonts w:ascii="Times New Roman" w:hAnsi="Times New Roman"/>
          <w:szCs w:val="24"/>
        </w:rPr>
      </w:pPr>
      <w:r w:rsidRPr="00444DE9">
        <w:rPr>
          <w:rFonts w:ascii="Times New Roman" w:hAnsi="Times New Roman"/>
          <w:szCs w:val="24"/>
        </w:rPr>
        <w:tab/>
        <w:t>n.) Elkészíti és aláírásával ellátva végrehajtásra kiadja a társaság belső szabályzatait,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o.) Gondoskodik a befektetési szabályzat elkészítéséről amennyiben a társaság végez befektetési tevékenységet,</w:t>
      </w:r>
    </w:p>
    <w:p w:rsidR="003502BA" w:rsidRPr="00444DE9" w:rsidRDefault="003502BA" w:rsidP="003C6AD2">
      <w:pPr>
        <w:ind w:left="284" w:hanging="284"/>
        <w:rPr>
          <w:rFonts w:ascii="Times New Roman" w:hAnsi="Times New Roman"/>
          <w:szCs w:val="24"/>
          <w:lang w:val="en-US"/>
        </w:rPr>
      </w:pPr>
      <w:r w:rsidRPr="00444DE9">
        <w:rPr>
          <w:rFonts w:ascii="Times New Roman" w:hAnsi="Times New Roman"/>
          <w:szCs w:val="24"/>
        </w:rPr>
        <w:tab/>
        <w:t xml:space="preserve">p.) </w:t>
      </w:r>
      <w:proofErr w:type="spellStart"/>
      <w:r w:rsidRPr="00444DE9">
        <w:rPr>
          <w:rFonts w:ascii="Times New Roman" w:hAnsi="Times New Roman"/>
          <w:szCs w:val="24"/>
          <w:lang w:val="en-US"/>
        </w:rPr>
        <w:t>Folyamatos</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kapcsolatot</w:t>
      </w:r>
      <w:proofErr w:type="spellEnd"/>
      <w:r w:rsidRPr="00444DE9">
        <w:rPr>
          <w:rFonts w:ascii="Times New Roman" w:hAnsi="Times New Roman"/>
          <w:szCs w:val="24"/>
          <w:lang w:val="en-US"/>
        </w:rPr>
        <w:t xml:space="preserve"> tart a </w:t>
      </w:r>
      <w:proofErr w:type="spellStart"/>
      <w:r w:rsidRPr="00444DE9">
        <w:rPr>
          <w:rFonts w:ascii="Times New Roman" w:hAnsi="Times New Roman"/>
          <w:szCs w:val="24"/>
          <w:lang w:val="en-US"/>
        </w:rPr>
        <w:t>Közterület-felügyelettel</w:t>
      </w:r>
      <w:proofErr w:type="spellEnd"/>
      <w:r w:rsidRPr="00444DE9">
        <w:rPr>
          <w:rFonts w:ascii="Times New Roman" w:hAnsi="Times New Roman"/>
          <w:szCs w:val="24"/>
          <w:lang w:val="en-US"/>
        </w:rPr>
        <w:t xml:space="preserve">, a Polgármesteri </w:t>
      </w:r>
      <w:proofErr w:type="spellStart"/>
      <w:r w:rsidRPr="00444DE9">
        <w:rPr>
          <w:rFonts w:ascii="Times New Roman" w:hAnsi="Times New Roman"/>
          <w:szCs w:val="24"/>
          <w:lang w:val="en-US"/>
        </w:rPr>
        <w:t>Hivatal</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közmunkákat</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irányító</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munkatársaival</w:t>
      </w:r>
      <w:proofErr w:type="spellEnd"/>
      <w:r w:rsidRPr="00444DE9">
        <w:rPr>
          <w:rFonts w:ascii="Times New Roman" w:hAnsi="Times New Roman"/>
          <w:szCs w:val="24"/>
          <w:lang w:val="en-US"/>
        </w:rPr>
        <w:t xml:space="preserve">, a </w:t>
      </w:r>
      <w:proofErr w:type="spellStart"/>
      <w:r w:rsidRPr="00444DE9">
        <w:rPr>
          <w:rFonts w:ascii="Times New Roman" w:hAnsi="Times New Roman"/>
          <w:szCs w:val="24"/>
          <w:lang w:val="en-US"/>
        </w:rPr>
        <w:t>városüzemeltetésben</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részt</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vállaló</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társaságokkal</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magánszemélyekkel</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az</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Ipari</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Parkban</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telephellyel</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rendelkező</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vállalkozásokkal</w:t>
      </w:r>
      <w:proofErr w:type="spellEnd"/>
      <w:r w:rsidRPr="00444DE9">
        <w:rPr>
          <w:rFonts w:ascii="Times New Roman" w:hAnsi="Times New Roman"/>
          <w:szCs w:val="24"/>
          <w:lang w:val="en-US"/>
        </w:rPr>
        <w:t>,</w:t>
      </w:r>
    </w:p>
    <w:p w:rsidR="003502BA" w:rsidRPr="00444DE9" w:rsidRDefault="003502BA" w:rsidP="00A21EC2">
      <w:pPr>
        <w:ind w:left="284" w:hanging="284"/>
        <w:rPr>
          <w:rFonts w:ascii="Times New Roman" w:hAnsi="Times New Roman"/>
          <w:szCs w:val="24"/>
          <w:lang w:val="hu-HU"/>
        </w:rPr>
      </w:pPr>
      <w:r w:rsidRPr="00444DE9">
        <w:rPr>
          <w:rFonts w:ascii="Times New Roman" w:hAnsi="Times New Roman"/>
          <w:szCs w:val="24"/>
          <w:lang w:val="en-US"/>
        </w:rPr>
        <w:tab/>
      </w:r>
      <w:r w:rsidRPr="00444DE9">
        <w:rPr>
          <w:rFonts w:ascii="Times New Roman" w:hAnsi="Times New Roman"/>
          <w:szCs w:val="24"/>
          <w:lang w:val="hu-HU"/>
        </w:rPr>
        <w:t>q.) Jogosult és köteles minden olyan ügyben eljárni és dönteni, amelyet számára az alapító kijelöl,</w:t>
      </w:r>
    </w:p>
    <w:p w:rsidR="003502BA" w:rsidRDefault="003502BA" w:rsidP="003C6AD2">
      <w:pPr>
        <w:ind w:left="284" w:hanging="284"/>
        <w:rPr>
          <w:rFonts w:ascii="Times New Roman" w:hAnsi="Times New Roman"/>
          <w:szCs w:val="24"/>
        </w:rPr>
      </w:pPr>
      <w:r w:rsidRPr="00444DE9">
        <w:rPr>
          <w:rFonts w:ascii="Times New Roman" w:hAnsi="Times New Roman"/>
          <w:szCs w:val="24"/>
        </w:rPr>
        <w:tab/>
        <w:t>r.) Köteles a Társaság üzleti titkait megőrizni</w:t>
      </w:r>
      <w:r w:rsidR="0026285C">
        <w:rPr>
          <w:rFonts w:ascii="Times New Roman" w:hAnsi="Times New Roman"/>
          <w:szCs w:val="24"/>
        </w:rPr>
        <w:t>,</w:t>
      </w:r>
    </w:p>
    <w:p w:rsidR="0026285C" w:rsidRPr="00682389" w:rsidRDefault="0026285C" w:rsidP="003C6AD2">
      <w:pPr>
        <w:ind w:left="284" w:hanging="284"/>
        <w:rPr>
          <w:rFonts w:ascii="Times New Roman" w:hAnsi="Times New Roman"/>
          <w:szCs w:val="24"/>
        </w:rPr>
      </w:pPr>
      <w:r w:rsidRPr="00682389">
        <w:rPr>
          <w:rFonts w:ascii="Times New Roman" w:hAnsi="Times New Roman"/>
          <w:szCs w:val="24"/>
        </w:rPr>
        <w:tab/>
        <w:t>s.)</w:t>
      </w:r>
      <w:r w:rsidR="00C25BEE" w:rsidRPr="00682389">
        <w:rPr>
          <w:rFonts w:ascii="Times New Roman" w:hAnsi="Times New Roman"/>
          <w:szCs w:val="24"/>
        </w:rPr>
        <w:t xml:space="preserve"> </w:t>
      </w:r>
      <w:r w:rsidRPr="00682389">
        <w:rPr>
          <w:rFonts w:ascii="Times New Roman" w:hAnsi="Times New Roman"/>
          <w:szCs w:val="24"/>
        </w:rPr>
        <w:t xml:space="preserve">Intézkedjen annak érdekében, hogy a társaság </w:t>
      </w:r>
      <w:r w:rsidRPr="00682389">
        <w:rPr>
          <w:rFonts w:ascii="H-Times-Roman CE" w:hAnsi="H-Times-Roman CE"/>
          <w:lang w:val="hu-HU"/>
        </w:rPr>
        <w:t xml:space="preserve">adósságot keletkeztető ügyletet (2011. évi CXCIV. törvény 3.§. (1) </w:t>
      </w:r>
      <w:proofErr w:type="spellStart"/>
      <w:r w:rsidRPr="00682389">
        <w:rPr>
          <w:rFonts w:ascii="H-Times-Roman CE" w:hAnsi="H-Times-Roman CE"/>
          <w:lang w:val="hu-HU"/>
        </w:rPr>
        <w:t>bek</w:t>
      </w:r>
      <w:proofErr w:type="spellEnd"/>
      <w:r w:rsidRPr="00682389">
        <w:rPr>
          <w:rFonts w:ascii="H-Times-Roman CE" w:hAnsi="H-Times-Roman CE"/>
          <w:lang w:val="hu-HU"/>
        </w:rPr>
        <w:t>.)</w:t>
      </w:r>
      <w:r w:rsidR="00C25BEE" w:rsidRPr="00682389">
        <w:rPr>
          <w:rFonts w:ascii="H-Times-Roman CE" w:hAnsi="H-Times-Roman CE"/>
          <w:lang w:val="hu-HU"/>
        </w:rPr>
        <w:t xml:space="preserve"> az államháztartásért felelős miniszter előzetes hozzájárulásának birtokában</w:t>
      </w:r>
      <w:r w:rsidR="00654FE3" w:rsidRPr="00682389">
        <w:rPr>
          <w:rFonts w:ascii="H-Times-Roman CE" w:hAnsi="H-Times-Roman CE"/>
          <w:lang w:val="hu-HU"/>
        </w:rPr>
        <w:t xml:space="preserve">, az alapító egyetértése mellett kössön a 2011. évi CXCIV. törvény, továbbá a 353/2011. (XII. 30.) Korm. rendelet rendelkezéseinek megfelelően. </w:t>
      </w:r>
    </w:p>
    <w:p w:rsidR="003502BA" w:rsidRPr="00444DE9" w:rsidRDefault="003502BA" w:rsidP="003C6AD2">
      <w:pPr>
        <w:ind w:left="284" w:hanging="284"/>
        <w:rPr>
          <w:rFonts w:ascii="Times New Roman" w:hAnsi="Times New Roman"/>
          <w:szCs w:val="24"/>
        </w:rPr>
      </w:pPr>
    </w:p>
    <w:p w:rsidR="003502BA" w:rsidRDefault="003502BA" w:rsidP="003C6AD2">
      <w:pPr>
        <w:ind w:left="284" w:hanging="284"/>
        <w:rPr>
          <w:rFonts w:ascii="Times New Roman" w:hAnsi="Times New Roman"/>
          <w:szCs w:val="24"/>
        </w:rPr>
      </w:pPr>
      <w:r w:rsidRPr="00444DE9">
        <w:rPr>
          <w:rFonts w:ascii="Times New Roman" w:hAnsi="Times New Roman"/>
          <w:szCs w:val="24"/>
        </w:rPr>
        <w:tab/>
        <w:t>5./ Az ügyvezető a Társaság ügyvezetését az ilyen tisztséget betöltő személyektől általában elvárható gondossággal, a Társaság érdekeinek elsődlegessége alapján köteles ellátni. A jogszabályok, az alapító okirat, az egyedüli tag által hozott határozatok, illetve az ügyvezetési kötelezettségek felróható megszegésével a Társaságnak okozott károkért a polgári jog szabályai szerint felel a Társasággal szemben. A Társaság fizetésképtelenségével fenyegető helyzet bekövetkeztét követően az ügyvezető feladatait a Társaság hitelezői érdekeinek elsődlegessége alapján köteles ellátni. Az ügyvezető bármikor visszahívható.</w:t>
      </w:r>
    </w:p>
    <w:p w:rsidR="007676E4" w:rsidRPr="00444DE9" w:rsidRDefault="007676E4" w:rsidP="003C6AD2">
      <w:pPr>
        <w:ind w:left="284" w:hanging="284"/>
        <w:rPr>
          <w:rFonts w:ascii="Times New Roman" w:hAnsi="Times New Roman"/>
          <w:szCs w:val="24"/>
        </w:rPr>
      </w:pP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r w:rsidR="002E7BD7">
        <w:rPr>
          <w:rFonts w:ascii="Times New Roman" w:hAnsi="Times New Roman"/>
          <w:b/>
          <w:sz w:val="18"/>
          <w:szCs w:val="18"/>
        </w:rPr>
        <w:t xml:space="preserve"> </w:t>
      </w:r>
    </w:p>
    <w:p w:rsidR="007676E4" w:rsidRPr="00CD4F90" w:rsidRDefault="007676E4" w:rsidP="007676E4">
      <w:pPr>
        <w:rPr>
          <w:rFonts w:ascii="Times New Roman" w:hAnsi="Times New Roman"/>
          <w:b/>
          <w:sz w:val="18"/>
          <w:szCs w:val="18"/>
        </w:rPr>
      </w:pPr>
    </w:p>
    <w:p w:rsidR="007676E4"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2E7BD7"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Dr. Kürtösi Tibor </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2055BF"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3502BA" w:rsidRPr="00444DE9" w:rsidRDefault="003502BA" w:rsidP="003C6AD2">
      <w:pPr>
        <w:rPr>
          <w:rFonts w:ascii="Times New Roman" w:hAnsi="Times New Roman"/>
          <w:szCs w:val="24"/>
        </w:rPr>
      </w:pPr>
    </w:p>
    <w:p w:rsidR="003502BA" w:rsidRPr="00FD4DEC" w:rsidRDefault="003502BA" w:rsidP="003C6AD2">
      <w:pPr>
        <w:ind w:left="284" w:hanging="284"/>
        <w:rPr>
          <w:rFonts w:ascii="Times New Roman" w:hAnsi="Times New Roman"/>
          <w:b/>
          <w:szCs w:val="24"/>
        </w:rPr>
      </w:pPr>
      <w:r w:rsidRPr="00444DE9">
        <w:rPr>
          <w:rFonts w:ascii="Times New Roman" w:hAnsi="Times New Roman"/>
          <w:szCs w:val="24"/>
        </w:rPr>
        <w:lastRenderedPageBreak/>
        <w:tab/>
      </w:r>
      <w:r w:rsidRPr="00FD4DEC">
        <w:rPr>
          <w:rFonts w:ascii="Times New Roman" w:hAnsi="Times New Roman"/>
          <w:b/>
          <w:szCs w:val="24"/>
        </w:rPr>
        <w:t>B.) Felügyelő Bizottság:</w:t>
      </w:r>
    </w:p>
    <w:p w:rsidR="003502BA" w:rsidRPr="00444DE9" w:rsidRDefault="003502BA" w:rsidP="003C6AD2">
      <w:pPr>
        <w:tabs>
          <w:tab w:val="left" w:pos="1965"/>
        </w:tabs>
        <w:ind w:left="284" w:hanging="284"/>
        <w:rPr>
          <w:rFonts w:ascii="Times New Roman" w:hAnsi="Times New Roman"/>
          <w:szCs w:val="24"/>
        </w:rPr>
      </w:pPr>
      <w:r w:rsidRPr="00444DE9">
        <w:rPr>
          <w:rFonts w:ascii="Times New Roman" w:hAnsi="Times New Roman"/>
          <w:szCs w:val="24"/>
        </w:rPr>
        <w:tab/>
      </w:r>
      <w:r w:rsidRPr="00444DE9">
        <w:rPr>
          <w:rFonts w:ascii="Times New Roman" w:hAnsi="Times New Roman"/>
          <w:szCs w:val="24"/>
        </w:rPr>
        <w:tab/>
      </w:r>
    </w:p>
    <w:p w:rsidR="003502BA" w:rsidRDefault="003502BA" w:rsidP="003C6AD2">
      <w:pPr>
        <w:ind w:left="284" w:hanging="284"/>
        <w:rPr>
          <w:rFonts w:ascii="Times New Roman" w:hAnsi="Times New Roman"/>
          <w:szCs w:val="24"/>
        </w:rPr>
      </w:pPr>
      <w:r w:rsidRPr="00444DE9">
        <w:rPr>
          <w:rFonts w:ascii="Times New Roman" w:hAnsi="Times New Roman"/>
          <w:szCs w:val="24"/>
        </w:rPr>
        <w:tab/>
        <w:t xml:space="preserve">1. A társaságnál felügyelő bizottság létrehozása kötelező. A társaság </w:t>
      </w:r>
      <w:r w:rsidR="006516FC">
        <w:rPr>
          <w:rFonts w:ascii="Times New Roman" w:hAnsi="Times New Roman"/>
          <w:szCs w:val="24"/>
        </w:rPr>
        <w:t>6</w:t>
      </w:r>
      <w:r w:rsidRPr="000159E6">
        <w:rPr>
          <w:rFonts w:ascii="Times New Roman" w:hAnsi="Times New Roman"/>
          <w:szCs w:val="24"/>
        </w:rPr>
        <w:t xml:space="preserve"> tagú</w:t>
      </w:r>
      <w:r w:rsidRPr="00444DE9">
        <w:rPr>
          <w:rFonts w:ascii="Times New Roman" w:hAnsi="Times New Roman"/>
          <w:szCs w:val="24"/>
        </w:rPr>
        <w:t xml:space="preserve"> Felügyelő Bizottságot hoz létre. A felügyelő bizottság tagjainak megbízatása </w:t>
      </w:r>
      <w:r w:rsidRPr="00EB54F6">
        <w:rPr>
          <w:rFonts w:ascii="Times New Roman" w:hAnsi="Times New Roman"/>
          <w:b/>
          <w:szCs w:val="24"/>
        </w:rPr>
        <w:t>201</w:t>
      </w:r>
      <w:r w:rsidR="00E51131" w:rsidRPr="00EB54F6">
        <w:rPr>
          <w:rFonts w:ascii="Times New Roman" w:hAnsi="Times New Roman"/>
          <w:b/>
          <w:szCs w:val="24"/>
        </w:rPr>
        <w:t>9</w:t>
      </w:r>
      <w:r w:rsidRPr="00EB54F6">
        <w:rPr>
          <w:rFonts w:ascii="Times New Roman" w:hAnsi="Times New Roman"/>
          <w:b/>
          <w:szCs w:val="24"/>
        </w:rPr>
        <w:t xml:space="preserve">. </w:t>
      </w:r>
      <w:r w:rsidR="00E51131" w:rsidRPr="00EB54F6">
        <w:rPr>
          <w:rFonts w:ascii="Times New Roman" w:hAnsi="Times New Roman"/>
          <w:b/>
          <w:szCs w:val="24"/>
        </w:rPr>
        <w:t>december</w:t>
      </w:r>
      <w:r w:rsidRPr="00EB54F6">
        <w:rPr>
          <w:rFonts w:ascii="Times New Roman" w:hAnsi="Times New Roman"/>
          <w:b/>
          <w:szCs w:val="24"/>
        </w:rPr>
        <w:t xml:space="preserve"> 01-jétől 20</w:t>
      </w:r>
      <w:r w:rsidR="00CD4F90" w:rsidRPr="00EB54F6">
        <w:rPr>
          <w:rFonts w:ascii="Times New Roman" w:hAnsi="Times New Roman"/>
          <w:b/>
          <w:szCs w:val="24"/>
        </w:rPr>
        <w:t>2</w:t>
      </w:r>
      <w:r w:rsidR="00E51131" w:rsidRPr="00EB54F6">
        <w:rPr>
          <w:rFonts w:ascii="Times New Roman" w:hAnsi="Times New Roman"/>
          <w:b/>
          <w:szCs w:val="24"/>
        </w:rPr>
        <w:t>2</w:t>
      </w:r>
      <w:r w:rsidRPr="00EB54F6">
        <w:rPr>
          <w:rFonts w:ascii="Times New Roman" w:hAnsi="Times New Roman"/>
          <w:b/>
          <w:szCs w:val="24"/>
        </w:rPr>
        <w:t>. május 31-ig</w:t>
      </w:r>
      <w:r w:rsidRPr="00E51131">
        <w:rPr>
          <w:rFonts w:ascii="Times New Roman" w:hAnsi="Times New Roman"/>
          <w:i/>
          <w:iCs/>
          <w:szCs w:val="24"/>
        </w:rPr>
        <w:t xml:space="preserve"> </w:t>
      </w:r>
      <w:r w:rsidRPr="00444DE9">
        <w:rPr>
          <w:rFonts w:ascii="Times New Roman" w:hAnsi="Times New Roman"/>
          <w:szCs w:val="24"/>
        </w:rPr>
        <w:t xml:space="preserve">terjedő </w:t>
      </w:r>
      <w:r w:rsidRPr="0002455F">
        <w:rPr>
          <w:rFonts w:ascii="Times New Roman" w:hAnsi="Times New Roman"/>
          <w:b/>
          <w:szCs w:val="24"/>
        </w:rPr>
        <w:t>határozott</w:t>
      </w:r>
      <w:r w:rsidRPr="00444DE9">
        <w:rPr>
          <w:rFonts w:ascii="Times New Roman" w:hAnsi="Times New Roman"/>
          <w:szCs w:val="24"/>
        </w:rPr>
        <w:t xml:space="preserve"> időtartamra szól.</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 társaság felügyelő bizottságának tagjai:</w:t>
      </w:r>
    </w:p>
    <w:p w:rsidR="003502BA" w:rsidRPr="00444DE9" w:rsidRDefault="003502BA" w:rsidP="003C6AD2">
      <w:pPr>
        <w:ind w:left="284" w:hanging="284"/>
        <w:rPr>
          <w:rFonts w:ascii="Times New Roman" w:hAnsi="Times New Roman"/>
          <w:szCs w:val="24"/>
        </w:rPr>
      </w:pPr>
    </w:p>
    <w:p w:rsidR="003502BA" w:rsidRPr="00EB54F6" w:rsidRDefault="003502BA" w:rsidP="00A21EC2">
      <w:pPr>
        <w:ind w:left="284" w:hanging="284"/>
        <w:rPr>
          <w:rFonts w:ascii="Times New Roman" w:hAnsi="Times New Roman"/>
          <w:b/>
          <w:bCs/>
          <w:szCs w:val="24"/>
          <w:lang w:val="hu-HU"/>
        </w:rPr>
      </w:pPr>
      <w:r w:rsidRPr="00EB54F6">
        <w:rPr>
          <w:rFonts w:ascii="Times New Roman" w:hAnsi="Times New Roman"/>
          <w:szCs w:val="24"/>
        </w:rPr>
        <w:tab/>
      </w:r>
      <w:r w:rsidRPr="00EB54F6">
        <w:rPr>
          <w:rFonts w:ascii="Times New Roman" w:hAnsi="Times New Roman"/>
          <w:b/>
          <w:bCs/>
          <w:szCs w:val="24"/>
        </w:rPr>
        <w:t xml:space="preserve">1. </w:t>
      </w:r>
      <w:r w:rsidRPr="00EB54F6">
        <w:rPr>
          <w:rFonts w:ascii="Times New Roman" w:hAnsi="Times New Roman"/>
          <w:b/>
          <w:bCs/>
          <w:szCs w:val="24"/>
        </w:rPr>
        <w:tab/>
      </w:r>
      <w:r w:rsidR="00BB036B" w:rsidRPr="00EB54F6">
        <w:rPr>
          <w:rFonts w:ascii="Times New Roman" w:hAnsi="Times New Roman"/>
          <w:b/>
          <w:bCs/>
          <w:szCs w:val="24"/>
          <w:lang w:val="hu-HU"/>
        </w:rPr>
        <w:t>Czita János</w:t>
      </w:r>
      <w:r w:rsidRPr="00EB54F6">
        <w:rPr>
          <w:rFonts w:ascii="Times New Roman" w:hAnsi="Times New Roman"/>
          <w:b/>
          <w:bCs/>
          <w:szCs w:val="24"/>
          <w:lang w:val="hu-HU"/>
        </w:rPr>
        <w:t xml:space="preserve"> </w:t>
      </w:r>
    </w:p>
    <w:p w:rsidR="003502BA" w:rsidRPr="00EB54F6" w:rsidRDefault="003502BA" w:rsidP="00A21EC2">
      <w:pPr>
        <w:ind w:left="284" w:firstLine="425"/>
        <w:rPr>
          <w:rFonts w:ascii="Times New Roman" w:hAnsi="Times New Roman"/>
          <w:b/>
          <w:bCs/>
          <w:szCs w:val="24"/>
          <w:lang w:val="hu-HU"/>
        </w:rPr>
      </w:pPr>
      <w:r w:rsidRPr="00EB54F6">
        <w:rPr>
          <w:rFonts w:ascii="Times New Roman" w:hAnsi="Times New Roman"/>
          <w:b/>
          <w:bCs/>
          <w:szCs w:val="24"/>
          <w:lang w:val="hu-HU"/>
        </w:rPr>
        <w:t xml:space="preserve">(an: </w:t>
      </w:r>
      <w:r w:rsidR="00BB036B" w:rsidRPr="00EB54F6">
        <w:rPr>
          <w:rFonts w:ascii="Times New Roman" w:hAnsi="Times New Roman"/>
          <w:b/>
          <w:bCs/>
          <w:szCs w:val="24"/>
          <w:lang w:val="hu-HU"/>
        </w:rPr>
        <w:t>Pintér Aranka</w:t>
      </w:r>
      <w:r w:rsidRPr="00EB54F6">
        <w:rPr>
          <w:rFonts w:ascii="Times New Roman" w:hAnsi="Times New Roman"/>
          <w:b/>
          <w:bCs/>
          <w:szCs w:val="24"/>
          <w:lang w:val="hu-HU"/>
        </w:rPr>
        <w:t xml:space="preserve">, lakcíme: </w:t>
      </w:r>
      <w:r w:rsidR="00BB036B" w:rsidRPr="00EB54F6">
        <w:rPr>
          <w:rFonts w:ascii="Times New Roman" w:hAnsi="Times New Roman"/>
          <w:b/>
          <w:bCs/>
          <w:szCs w:val="24"/>
          <w:lang w:val="hu-HU"/>
        </w:rPr>
        <w:t>2903 Komárom, Radnóti Miklós utca 6.</w:t>
      </w:r>
      <w:r w:rsidRPr="00EB54F6">
        <w:rPr>
          <w:rFonts w:ascii="Times New Roman" w:hAnsi="Times New Roman"/>
          <w:b/>
          <w:bCs/>
          <w:szCs w:val="24"/>
          <w:lang w:val="hu-HU"/>
        </w:rPr>
        <w:t xml:space="preserve">) </w:t>
      </w:r>
    </w:p>
    <w:p w:rsidR="003502BA" w:rsidRPr="00EB54F6" w:rsidRDefault="003502BA" w:rsidP="00BB31F3">
      <w:pPr>
        <w:ind w:left="284" w:firstLine="425"/>
        <w:rPr>
          <w:rFonts w:ascii="Times New Roman" w:hAnsi="Times New Roman"/>
          <w:b/>
          <w:bCs/>
          <w:szCs w:val="24"/>
          <w:lang w:val="hu-HU"/>
        </w:rPr>
      </w:pPr>
    </w:p>
    <w:p w:rsidR="003502BA" w:rsidRPr="00EB54F6" w:rsidRDefault="003502BA" w:rsidP="00BB31F3">
      <w:pPr>
        <w:ind w:left="284" w:hanging="284"/>
        <w:rPr>
          <w:rFonts w:ascii="Times New Roman" w:hAnsi="Times New Roman"/>
          <w:b/>
          <w:bCs/>
          <w:szCs w:val="24"/>
          <w:lang w:val="hu-HU"/>
        </w:rPr>
      </w:pPr>
      <w:r w:rsidRPr="00EB54F6">
        <w:rPr>
          <w:rFonts w:ascii="Times New Roman" w:hAnsi="Times New Roman"/>
          <w:b/>
          <w:bCs/>
          <w:szCs w:val="24"/>
          <w:lang w:val="hu-HU"/>
        </w:rPr>
        <w:tab/>
        <w:t xml:space="preserve">2. </w:t>
      </w:r>
      <w:r w:rsidRPr="00EB54F6">
        <w:rPr>
          <w:rFonts w:ascii="Times New Roman" w:hAnsi="Times New Roman"/>
          <w:b/>
          <w:bCs/>
          <w:szCs w:val="24"/>
          <w:lang w:val="hu-HU"/>
        </w:rPr>
        <w:tab/>
      </w:r>
      <w:r w:rsidR="00BB036B" w:rsidRPr="00EB54F6">
        <w:rPr>
          <w:rFonts w:ascii="Times New Roman" w:hAnsi="Times New Roman"/>
          <w:b/>
          <w:bCs/>
          <w:szCs w:val="24"/>
          <w:lang w:val="hu-HU"/>
        </w:rPr>
        <w:t>Nemes Andrásné</w:t>
      </w:r>
      <w:r w:rsidRPr="00EB54F6">
        <w:rPr>
          <w:rFonts w:ascii="Times New Roman" w:hAnsi="Times New Roman"/>
          <w:b/>
          <w:bCs/>
          <w:szCs w:val="24"/>
          <w:lang w:val="hu-HU"/>
        </w:rPr>
        <w:t xml:space="preserve"> </w:t>
      </w:r>
    </w:p>
    <w:p w:rsidR="003502BA" w:rsidRPr="00EB54F6" w:rsidRDefault="003502BA" w:rsidP="00BB31F3">
      <w:pPr>
        <w:ind w:left="284" w:firstLine="425"/>
        <w:rPr>
          <w:rFonts w:ascii="Times New Roman" w:hAnsi="Times New Roman"/>
          <w:b/>
          <w:bCs/>
          <w:szCs w:val="24"/>
          <w:lang w:val="hu-HU"/>
        </w:rPr>
      </w:pPr>
      <w:r w:rsidRPr="00EB54F6">
        <w:rPr>
          <w:rFonts w:ascii="Times New Roman" w:hAnsi="Times New Roman"/>
          <w:b/>
          <w:bCs/>
          <w:szCs w:val="24"/>
          <w:lang w:val="hu-HU"/>
        </w:rPr>
        <w:t xml:space="preserve">(an: </w:t>
      </w:r>
      <w:r w:rsidR="00BB036B" w:rsidRPr="00EB54F6">
        <w:rPr>
          <w:rFonts w:ascii="Times New Roman" w:hAnsi="Times New Roman"/>
          <w:b/>
          <w:bCs/>
          <w:szCs w:val="24"/>
          <w:lang w:val="hu-HU"/>
        </w:rPr>
        <w:t>Nagy Ilona</w:t>
      </w:r>
      <w:r w:rsidRPr="00EB54F6">
        <w:rPr>
          <w:rFonts w:ascii="Times New Roman" w:hAnsi="Times New Roman"/>
          <w:b/>
          <w:bCs/>
          <w:szCs w:val="24"/>
          <w:lang w:val="hu-HU"/>
        </w:rPr>
        <w:t xml:space="preserve">, lakcíme: </w:t>
      </w:r>
      <w:r w:rsidR="00BB036B" w:rsidRPr="00EB54F6">
        <w:rPr>
          <w:rFonts w:ascii="Times New Roman" w:hAnsi="Times New Roman"/>
          <w:b/>
          <w:bCs/>
          <w:szCs w:val="24"/>
          <w:lang w:val="hu-HU"/>
        </w:rPr>
        <w:t>2900 Komárom, Beöthy Zsolt utca 32.</w:t>
      </w:r>
      <w:r w:rsidRPr="00EB54F6">
        <w:rPr>
          <w:rFonts w:ascii="Times New Roman" w:hAnsi="Times New Roman"/>
          <w:b/>
          <w:bCs/>
          <w:szCs w:val="24"/>
          <w:lang w:val="hu-HU"/>
        </w:rPr>
        <w:t>)</w:t>
      </w:r>
    </w:p>
    <w:p w:rsidR="003502BA" w:rsidRPr="00EB54F6" w:rsidRDefault="003502BA" w:rsidP="00BB31F3">
      <w:pPr>
        <w:ind w:left="284" w:hanging="284"/>
        <w:rPr>
          <w:rFonts w:ascii="Times New Roman" w:hAnsi="Times New Roman"/>
          <w:b/>
          <w:bCs/>
          <w:szCs w:val="24"/>
          <w:lang w:val="hu-HU"/>
        </w:rPr>
      </w:pPr>
    </w:p>
    <w:p w:rsidR="003502BA" w:rsidRPr="00EB54F6" w:rsidRDefault="003502BA" w:rsidP="00BB31F3">
      <w:pPr>
        <w:ind w:left="284" w:hanging="284"/>
        <w:rPr>
          <w:rFonts w:ascii="Times New Roman" w:hAnsi="Times New Roman"/>
          <w:b/>
          <w:bCs/>
          <w:szCs w:val="24"/>
          <w:lang w:val="hu-HU"/>
        </w:rPr>
      </w:pPr>
      <w:r w:rsidRPr="00EB54F6">
        <w:rPr>
          <w:rFonts w:ascii="Times New Roman" w:hAnsi="Times New Roman"/>
          <w:b/>
          <w:bCs/>
          <w:szCs w:val="24"/>
          <w:lang w:val="hu-HU"/>
        </w:rPr>
        <w:tab/>
        <w:t xml:space="preserve">3. </w:t>
      </w:r>
      <w:r w:rsidRPr="00EB54F6">
        <w:rPr>
          <w:rFonts w:ascii="Times New Roman" w:hAnsi="Times New Roman"/>
          <w:b/>
          <w:bCs/>
          <w:szCs w:val="24"/>
          <w:lang w:val="hu-HU"/>
        </w:rPr>
        <w:tab/>
      </w:r>
      <w:r w:rsidR="00BB036B" w:rsidRPr="00EB54F6">
        <w:rPr>
          <w:rFonts w:ascii="Times New Roman" w:hAnsi="Times New Roman"/>
          <w:b/>
          <w:bCs/>
          <w:szCs w:val="24"/>
          <w:lang w:val="hu-HU"/>
        </w:rPr>
        <w:t>Szabó István</w:t>
      </w:r>
    </w:p>
    <w:p w:rsidR="003502BA" w:rsidRPr="00EB54F6" w:rsidRDefault="003502BA" w:rsidP="00BB31F3">
      <w:pPr>
        <w:ind w:left="284" w:firstLine="425"/>
        <w:rPr>
          <w:rFonts w:ascii="Times New Roman" w:hAnsi="Times New Roman"/>
          <w:b/>
          <w:bCs/>
          <w:szCs w:val="24"/>
          <w:lang w:val="hu-HU"/>
        </w:rPr>
      </w:pPr>
      <w:r w:rsidRPr="00EB54F6">
        <w:rPr>
          <w:rFonts w:ascii="Times New Roman" w:hAnsi="Times New Roman"/>
          <w:b/>
          <w:bCs/>
          <w:szCs w:val="24"/>
          <w:lang w:val="hu-HU"/>
        </w:rPr>
        <w:t xml:space="preserve">(an: </w:t>
      </w:r>
      <w:r w:rsidR="00BB036B" w:rsidRPr="00EB54F6">
        <w:rPr>
          <w:rFonts w:ascii="Times New Roman" w:hAnsi="Times New Roman"/>
          <w:b/>
          <w:bCs/>
          <w:szCs w:val="24"/>
          <w:lang w:val="hu-HU"/>
        </w:rPr>
        <w:t>Németh Margit Lídia</w:t>
      </w:r>
      <w:r w:rsidRPr="00EB54F6">
        <w:rPr>
          <w:rFonts w:ascii="Times New Roman" w:hAnsi="Times New Roman"/>
          <w:b/>
          <w:bCs/>
          <w:szCs w:val="24"/>
          <w:lang w:val="hu-HU"/>
        </w:rPr>
        <w:t xml:space="preserve">, lakcíme: </w:t>
      </w:r>
      <w:r w:rsidR="00BB036B" w:rsidRPr="00EB54F6">
        <w:rPr>
          <w:rFonts w:ascii="Times New Roman" w:hAnsi="Times New Roman"/>
          <w:b/>
          <w:bCs/>
          <w:szCs w:val="24"/>
          <w:lang w:val="hu-HU"/>
        </w:rPr>
        <w:t>2900 Komárom, Laktanya köz 14.</w:t>
      </w:r>
      <w:r w:rsidRPr="00EB54F6">
        <w:rPr>
          <w:rFonts w:ascii="Times New Roman" w:hAnsi="Times New Roman"/>
          <w:b/>
          <w:bCs/>
          <w:szCs w:val="24"/>
          <w:lang w:val="hu-HU"/>
        </w:rPr>
        <w:t>)</w:t>
      </w:r>
    </w:p>
    <w:p w:rsidR="003502BA" w:rsidRPr="00EB54F6" w:rsidRDefault="003502BA" w:rsidP="00BB31F3">
      <w:pPr>
        <w:ind w:left="284" w:firstLine="425"/>
        <w:rPr>
          <w:rFonts w:ascii="Times New Roman" w:hAnsi="Times New Roman"/>
          <w:b/>
          <w:bCs/>
          <w:szCs w:val="24"/>
          <w:lang w:val="hu-HU"/>
        </w:rPr>
      </w:pPr>
    </w:p>
    <w:p w:rsidR="003502BA" w:rsidRPr="00EB54F6" w:rsidRDefault="003502BA" w:rsidP="00BB31F3">
      <w:pPr>
        <w:ind w:left="360" w:hanging="76"/>
        <w:rPr>
          <w:rFonts w:ascii="Times New Roman" w:hAnsi="Times New Roman"/>
          <w:b/>
          <w:bCs/>
          <w:szCs w:val="24"/>
          <w:lang w:val="hu-HU"/>
        </w:rPr>
      </w:pPr>
      <w:r w:rsidRPr="00EB54F6">
        <w:rPr>
          <w:rFonts w:ascii="Times New Roman" w:hAnsi="Times New Roman"/>
          <w:b/>
          <w:bCs/>
          <w:szCs w:val="24"/>
          <w:lang w:val="hu-HU"/>
        </w:rPr>
        <w:t xml:space="preserve">4. </w:t>
      </w:r>
      <w:r w:rsidRPr="00EB54F6">
        <w:rPr>
          <w:rFonts w:ascii="Times New Roman" w:hAnsi="Times New Roman"/>
          <w:b/>
          <w:bCs/>
          <w:szCs w:val="24"/>
          <w:lang w:val="hu-HU"/>
        </w:rPr>
        <w:tab/>
      </w:r>
      <w:r w:rsidR="00BB036B" w:rsidRPr="00EB54F6">
        <w:rPr>
          <w:rFonts w:ascii="Times New Roman" w:hAnsi="Times New Roman"/>
          <w:b/>
          <w:bCs/>
          <w:szCs w:val="24"/>
          <w:lang w:val="hu-HU"/>
        </w:rPr>
        <w:t>Hajnal Dóra</w:t>
      </w:r>
    </w:p>
    <w:p w:rsidR="003502BA" w:rsidRPr="00EB54F6" w:rsidRDefault="003502BA" w:rsidP="00BB31F3">
      <w:pPr>
        <w:ind w:left="284" w:hanging="284"/>
        <w:rPr>
          <w:rFonts w:ascii="Times New Roman" w:hAnsi="Times New Roman"/>
          <w:b/>
          <w:bCs/>
          <w:szCs w:val="24"/>
          <w:lang w:val="hu-HU"/>
        </w:rPr>
      </w:pPr>
      <w:r w:rsidRPr="00EB54F6">
        <w:rPr>
          <w:rFonts w:ascii="Times New Roman" w:hAnsi="Times New Roman"/>
          <w:b/>
          <w:bCs/>
          <w:szCs w:val="24"/>
          <w:lang w:val="hu-HU"/>
        </w:rPr>
        <w:tab/>
      </w:r>
      <w:r w:rsidRPr="00EB54F6">
        <w:rPr>
          <w:rFonts w:ascii="Times New Roman" w:hAnsi="Times New Roman"/>
          <w:b/>
          <w:bCs/>
          <w:szCs w:val="24"/>
          <w:lang w:val="hu-HU"/>
        </w:rPr>
        <w:tab/>
      </w:r>
      <w:r w:rsidRPr="00EB54F6">
        <w:rPr>
          <w:rFonts w:ascii="Times New Roman" w:hAnsi="Times New Roman"/>
          <w:b/>
          <w:bCs/>
          <w:szCs w:val="24"/>
        </w:rPr>
        <w:t>(</w:t>
      </w:r>
      <w:r w:rsidRPr="00EB54F6">
        <w:rPr>
          <w:rFonts w:ascii="Times New Roman" w:hAnsi="Times New Roman"/>
          <w:b/>
          <w:bCs/>
          <w:szCs w:val="24"/>
          <w:lang w:val="hu-HU"/>
        </w:rPr>
        <w:t xml:space="preserve">an: </w:t>
      </w:r>
      <w:proofErr w:type="spellStart"/>
      <w:r w:rsidR="00BB036B" w:rsidRPr="00EB54F6">
        <w:rPr>
          <w:rFonts w:ascii="Times New Roman" w:hAnsi="Times New Roman"/>
          <w:b/>
          <w:bCs/>
          <w:szCs w:val="24"/>
          <w:lang w:val="hu-HU"/>
        </w:rPr>
        <w:t>Smid</w:t>
      </w:r>
      <w:proofErr w:type="spellEnd"/>
      <w:r w:rsidR="00BB036B" w:rsidRPr="00EB54F6">
        <w:rPr>
          <w:rFonts w:ascii="Times New Roman" w:hAnsi="Times New Roman"/>
          <w:b/>
          <w:bCs/>
          <w:szCs w:val="24"/>
          <w:lang w:val="hu-HU"/>
        </w:rPr>
        <w:t xml:space="preserve"> Mariann</w:t>
      </w:r>
      <w:r w:rsidRPr="00EB54F6">
        <w:rPr>
          <w:rFonts w:ascii="Times New Roman" w:hAnsi="Times New Roman"/>
          <w:b/>
          <w:bCs/>
          <w:szCs w:val="24"/>
          <w:lang w:val="hu-HU"/>
        </w:rPr>
        <w:t xml:space="preserve">, lakcíme: </w:t>
      </w:r>
      <w:r w:rsidR="00BB036B" w:rsidRPr="00EB54F6">
        <w:rPr>
          <w:rFonts w:ascii="Times New Roman" w:hAnsi="Times New Roman"/>
          <w:b/>
          <w:bCs/>
          <w:szCs w:val="24"/>
          <w:lang w:val="hu-HU"/>
        </w:rPr>
        <w:t>2900 Komárom, Madách Imre utca 7.</w:t>
      </w:r>
      <w:r w:rsidRPr="00EB54F6">
        <w:rPr>
          <w:rFonts w:ascii="Times New Roman" w:hAnsi="Times New Roman"/>
          <w:b/>
          <w:bCs/>
          <w:szCs w:val="24"/>
          <w:lang w:val="hu-HU"/>
        </w:rPr>
        <w:t>)</w:t>
      </w:r>
    </w:p>
    <w:p w:rsidR="003502BA" w:rsidRPr="00EB54F6" w:rsidRDefault="003502BA" w:rsidP="00BB31F3">
      <w:pPr>
        <w:ind w:left="360" w:hanging="76"/>
        <w:rPr>
          <w:rFonts w:ascii="Times New Roman" w:hAnsi="Times New Roman"/>
          <w:b/>
          <w:bCs/>
          <w:szCs w:val="24"/>
          <w:lang w:val="hu-HU"/>
        </w:rPr>
      </w:pPr>
    </w:p>
    <w:p w:rsidR="003502BA" w:rsidRPr="00EB54F6" w:rsidRDefault="003502BA" w:rsidP="00BB31F3">
      <w:pPr>
        <w:ind w:left="360" w:hanging="76"/>
        <w:rPr>
          <w:rFonts w:ascii="Times New Roman" w:hAnsi="Times New Roman"/>
          <w:b/>
          <w:bCs/>
          <w:szCs w:val="24"/>
        </w:rPr>
      </w:pPr>
      <w:r w:rsidRPr="00EB54F6">
        <w:rPr>
          <w:rFonts w:ascii="Times New Roman" w:hAnsi="Times New Roman"/>
          <w:b/>
          <w:bCs/>
          <w:szCs w:val="24"/>
          <w:lang w:val="hu-HU"/>
        </w:rPr>
        <w:t xml:space="preserve">5. </w:t>
      </w:r>
      <w:r w:rsidRPr="00EB54F6">
        <w:rPr>
          <w:rFonts w:ascii="Times New Roman" w:hAnsi="Times New Roman"/>
          <w:b/>
          <w:bCs/>
          <w:szCs w:val="24"/>
          <w:lang w:val="hu-HU"/>
        </w:rPr>
        <w:tab/>
      </w:r>
      <w:r w:rsidR="00BB036B" w:rsidRPr="00EB54F6">
        <w:rPr>
          <w:rFonts w:ascii="Times New Roman" w:hAnsi="Times New Roman"/>
          <w:b/>
          <w:bCs/>
          <w:szCs w:val="24"/>
          <w:lang w:val="hu-HU"/>
        </w:rPr>
        <w:t>Dr. Nemes Andrea Henriett</w:t>
      </w:r>
      <w:r w:rsidRPr="00EB54F6">
        <w:rPr>
          <w:rFonts w:ascii="Times New Roman" w:hAnsi="Times New Roman"/>
          <w:b/>
          <w:bCs/>
          <w:szCs w:val="24"/>
          <w:lang w:val="hu-HU"/>
        </w:rPr>
        <w:t xml:space="preserve"> </w:t>
      </w:r>
    </w:p>
    <w:p w:rsidR="003502BA" w:rsidRPr="00EB54F6" w:rsidRDefault="003502BA" w:rsidP="00BB31F3">
      <w:pPr>
        <w:widowControl w:val="0"/>
        <w:suppressAutoHyphens/>
        <w:ind w:left="426" w:hanging="426"/>
        <w:rPr>
          <w:rFonts w:ascii="Times New Roman" w:hAnsi="Times New Roman"/>
          <w:b/>
          <w:bCs/>
        </w:rPr>
      </w:pPr>
      <w:r w:rsidRPr="00EB54F6">
        <w:rPr>
          <w:rFonts w:ascii="Times New Roman" w:hAnsi="Times New Roman"/>
          <w:b/>
          <w:bCs/>
          <w:szCs w:val="24"/>
        </w:rPr>
        <w:tab/>
      </w:r>
      <w:r w:rsidRPr="00EB54F6">
        <w:rPr>
          <w:rFonts w:ascii="Times New Roman" w:hAnsi="Times New Roman"/>
          <w:b/>
          <w:bCs/>
          <w:szCs w:val="24"/>
        </w:rPr>
        <w:tab/>
      </w:r>
      <w:r w:rsidRPr="00EB54F6">
        <w:rPr>
          <w:rFonts w:ascii="Times New Roman" w:hAnsi="Times New Roman"/>
          <w:b/>
          <w:bCs/>
        </w:rPr>
        <w:t xml:space="preserve">(an: </w:t>
      </w:r>
      <w:r w:rsidR="00BB036B" w:rsidRPr="00EB54F6">
        <w:rPr>
          <w:rFonts w:ascii="Times New Roman" w:hAnsi="Times New Roman"/>
          <w:b/>
          <w:bCs/>
        </w:rPr>
        <w:t>Czigler Mária</w:t>
      </w:r>
      <w:r w:rsidRPr="00EB54F6">
        <w:rPr>
          <w:rFonts w:ascii="Times New Roman" w:hAnsi="Times New Roman"/>
          <w:b/>
          <w:bCs/>
        </w:rPr>
        <w:t xml:space="preserve">, lakcíme: </w:t>
      </w:r>
      <w:r w:rsidR="00BB036B" w:rsidRPr="00EB54F6">
        <w:rPr>
          <w:rFonts w:ascii="Times New Roman" w:hAnsi="Times New Roman"/>
          <w:b/>
          <w:bCs/>
        </w:rPr>
        <w:t>2900 Komárom, Sport utca 2.</w:t>
      </w:r>
      <w:r w:rsidRPr="00EB54F6">
        <w:rPr>
          <w:rFonts w:ascii="Times New Roman" w:hAnsi="Times New Roman"/>
          <w:b/>
          <w:bCs/>
        </w:rPr>
        <w:t>)</w:t>
      </w:r>
    </w:p>
    <w:p w:rsidR="003502BA" w:rsidRPr="00EB54F6" w:rsidRDefault="003502BA" w:rsidP="00BB31F3">
      <w:pPr>
        <w:ind w:left="360" w:hanging="76"/>
        <w:rPr>
          <w:rFonts w:ascii="Times New Roman" w:hAnsi="Times New Roman"/>
          <w:b/>
          <w:bCs/>
          <w:szCs w:val="24"/>
          <w:lang w:val="hu-HU"/>
        </w:rPr>
      </w:pPr>
    </w:p>
    <w:p w:rsidR="003502BA" w:rsidRPr="00EB54F6" w:rsidRDefault="003502BA" w:rsidP="00BB31F3">
      <w:pPr>
        <w:ind w:left="360" w:hanging="76"/>
        <w:rPr>
          <w:rFonts w:ascii="Times New Roman" w:hAnsi="Times New Roman"/>
          <w:b/>
          <w:bCs/>
          <w:szCs w:val="24"/>
          <w:lang w:val="hu-HU"/>
        </w:rPr>
      </w:pPr>
      <w:r w:rsidRPr="00EB54F6">
        <w:rPr>
          <w:rFonts w:ascii="Times New Roman" w:hAnsi="Times New Roman"/>
          <w:b/>
          <w:bCs/>
          <w:szCs w:val="24"/>
          <w:lang w:val="hu-HU"/>
        </w:rPr>
        <w:t xml:space="preserve">6. </w:t>
      </w:r>
      <w:r w:rsidRPr="00EB54F6">
        <w:rPr>
          <w:rFonts w:ascii="Times New Roman" w:hAnsi="Times New Roman"/>
          <w:b/>
          <w:bCs/>
          <w:szCs w:val="24"/>
          <w:lang w:val="hu-HU"/>
        </w:rPr>
        <w:tab/>
      </w:r>
      <w:r w:rsidR="00BB036B" w:rsidRPr="00EB54F6">
        <w:rPr>
          <w:rFonts w:ascii="Times New Roman" w:hAnsi="Times New Roman"/>
          <w:b/>
          <w:bCs/>
          <w:szCs w:val="24"/>
          <w:lang w:val="hu-HU"/>
        </w:rPr>
        <w:t>Horváth Zsolt</w:t>
      </w:r>
    </w:p>
    <w:p w:rsidR="003502BA" w:rsidRPr="00EB54F6" w:rsidRDefault="003502BA" w:rsidP="00BB31F3">
      <w:pPr>
        <w:ind w:left="360" w:hanging="76"/>
        <w:rPr>
          <w:rFonts w:ascii="Times New Roman" w:hAnsi="Times New Roman"/>
          <w:b/>
          <w:bCs/>
          <w:szCs w:val="24"/>
          <w:lang w:val="hu-HU"/>
        </w:rPr>
      </w:pPr>
      <w:r w:rsidRPr="00EB54F6">
        <w:rPr>
          <w:rFonts w:ascii="Times New Roman" w:hAnsi="Times New Roman"/>
          <w:b/>
          <w:bCs/>
          <w:szCs w:val="24"/>
          <w:lang w:val="hu-HU"/>
        </w:rPr>
        <w:tab/>
      </w:r>
      <w:r w:rsidRPr="00EB54F6">
        <w:rPr>
          <w:rFonts w:ascii="Times New Roman" w:hAnsi="Times New Roman"/>
          <w:b/>
          <w:bCs/>
          <w:szCs w:val="24"/>
          <w:lang w:val="hu-HU"/>
        </w:rPr>
        <w:tab/>
        <w:t xml:space="preserve">(an: </w:t>
      </w:r>
      <w:r w:rsidR="00BB036B" w:rsidRPr="00EB54F6">
        <w:rPr>
          <w:rFonts w:ascii="Times New Roman" w:hAnsi="Times New Roman"/>
          <w:b/>
          <w:bCs/>
          <w:szCs w:val="24"/>
          <w:lang w:val="hu-HU"/>
        </w:rPr>
        <w:t>Kun Mária</w:t>
      </w:r>
      <w:r w:rsidRPr="00EB54F6">
        <w:rPr>
          <w:rFonts w:ascii="Times New Roman" w:hAnsi="Times New Roman"/>
          <w:b/>
          <w:bCs/>
          <w:szCs w:val="24"/>
          <w:lang w:val="hu-HU"/>
        </w:rPr>
        <w:t xml:space="preserve">, lakcíme: </w:t>
      </w:r>
      <w:r w:rsidR="00BB036B" w:rsidRPr="00EB54F6">
        <w:rPr>
          <w:rFonts w:ascii="Times New Roman" w:hAnsi="Times New Roman"/>
          <w:b/>
          <w:bCs/>
          <w:szCs w:val="24"/>
          <w:lang w:val="hu-HU"/>
        </w:rPr>
        <w:t>2900 Komárom, Bem József utca 5.</w:t>
      </w:r>
      <w:r w:rsidRPr="00EB54F6">
        <w:rPr>
          <w:rFonts w:ascii="Times New Roman" w:hAnsi="Times New Roman"/>
          <w:b/>
          <w:bCs/>
          <w:szCs w:val="24"/>
          <w:lang w:val="hu-HU"/>
        </w:rPr>
        <w:t xml:space="preserve">) </w:t>
      </w:r>
    </w:p>
    <w:p w:rsidR="00E51131" w:rsidRPr="00E51131" w:rsidRDefault="00E51131" w:rsidP="00BB31F3">
      <w:pPr>
        <w:ind w:left="360" w:hanging="76"/>
        <w:rPr>
          <w:rFonts w:ascii="Times New Roman" w:hAnsi="Times New Roman"/>
          <w:b/>
          <w:bCs/>
          <w:i/>
          <w:iCs/>
          <w:szCs w:val="24"/>
          <w:lang w:val="hu-HU"/>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 Felügyelő Bizottsági tag bármikor visszahívható.</w:t>
      </w:r>
    </w:p>
    <w:p w:rsidR="003502BA" w:rsidRPr="00444DE9" w:rsidRDefault="003502BA" w:rsidP="00A21EC2">
      <w:pPr>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2. A felügyelő bizottsági tagokra vonatkozó kizáró és összeférhetetlenségi szabályok:</w:t>
      </w:r>
    </w:p>
    <w:p w:rsidR="003502BA" w:rsidRPr="00444DE9" w:rsidRDefault="003502BA" w:rsidP="003C6AD2">
      <w:pPr>
        <w:ind w:left="284" w:hanging="284"/>
        <w:rPr>
          <w:rFonts w:ascii="Times New Roman" w:hAnsi="Times New Roman"/>
          <w:szCs w:val="24"/>
        </w:rPr>
      </w:pPr>
    </w:p>
    <w:p w:rsidR="003502BA" w:rsidRPr="00444DE9" w:rsidRDefault="003502BA" w:rsidP="009C1DFC">
      <w:pPr>
        <w:ind w:left="284" w:hanging="284"/>
        <w:rPr>
          <w:rFonts w:ascii="Times New Roman" w:hAnsi="Times New Roman"/>
          <w:szCs w:val="24"/>
          <w:lang w:val="hu-HU"/>
        </w:rPr>
      </w:pPr>
      <w:r w:rsidRPr="00444DE9">
        <w:rPr>
          <w:rFonts w:ascii="Times New Roman" w:hAnsi="Times New Roman"/>
          <w:szCs w:val="24"/>
          <w:lang w:val="hu-HU"/>
        </w:rPr>
        <w:tab/>
        <w:t>Nem lehet felügyelő bizottsági tag az, akit bűncselekmény elkövetése miatt jogerősen szabadságvesztés büntetésre ítéltek, amíg a büntetett előélethez fűződő hátrányos következmények alól nem mentesült.</w:t>
      </w:r>
    </w:p>
    <w:p w:rsidR="003502BA" w:rsidRPr="00444DE9" w:rsidRDefault="003502BA" w:rsidP="009C1DFC">
      <w:pPr>
        <w:rPr>
          <w:rFonts w:ascii="Times New Roman" w:hAnsi="Times New Roman"/>
          <w:szCs w:val="24"/>
          <w:lang w:val="hu-HU"/>
        </w:rPr>
      </w:pPr>
    </w:p>
    <w:p w:rsidR="003502BA" w:rsidRPr="00444DE9" w:rsidRDefault="003502BA" w:rsidP="009C1DFC">
      <w:pPr>
        <w:ind w:left="284" w:hanging="284"/>
        <w:rPr>
          <w:rFonts w:ascii="Times New Roman" w:hAnsi="Times New Roman"/>
          <w:szCs w:val="24"/>
          <w:lang w:val="hu-HU"/>
        </w:rPr>
      </w:pPr>
      <w:r w:rsidRPr="00444DE9">
        <w:rPr>
          <w:rFonts w:ascii="Times New Roman" w:hAnsi="Times New Roman"/>
          <w:szCs w:val="24"/>
          <w:lang w:val="hu-HU"/>
        </w:rPr>
        <w:tab/>
        <w:t>Nem lehet felügyelő bizottsági tag az, akit e foglalkozástól jogerősen eltiltottak. Akit valamely foglalkozástól jogerős bírói ítélettel eltiltottak, az eltiltás hatálya alatt az ítéletben megjelölt tevékenységet folytató jogi személy felügyelő bizottsági tagja nem lehet.</w:t>
      </w:r>
    </w:p>
    <w:p w:rsidR="003502BA" w:rsidRPr="00444DE9" w:rsidRDefault="003502BA" w:rsidP="009C1DFC">
      <w:pPr>
        <w:rPr>
          <w:rFonts w:ascii="Times New Roman" w:hAnsi="Times New Roman"/>
          <w:szCs w:val="24"/>
          <w:lang w:val="hu-HU"/>
        </w:rPr>
      </w:pPr>
    </w:p>
    <w:p w:rsidR="003502BA" w:rsidRPr="00444DE9" w:rsidRDefault="003502BA" w:rsidP="009C1DFC">
      <w:pPr>
        <w:keepLines w:val="0"/>
        <w:autoSpaceDE w:val="0"/>
        <w:autoSpaceDN w:val="0"/>
        <w:adjustRightInd w:val="0"/>
        <w:ind w:left="240"/>
        <w:rPr>
          <w:rFonts w:ascii="Times New Roman" w:hAnsi="Times New Roman"/>
          <w:szCs w:val="24"/>
          <w:lang w:val="hu-HU"/>
        </w:rPr>
      </w:pPr>
      <w:r w:rsidRPr="00444DE9">
        <w:rPr>
          <w:rFonts w:ascii="Times New Roman" w:hAnsi="Times New Roman"/>
          <w:szCs w:val="24"/>
          <w:lang w:val="hu-HU"/>
        </w:rPr>
        <w:t>Az eltiltást kimondó határozatban megszabott időtartamig nem lehet felügyelő bizottsági tag az, akit eltiltottak a vezető tisztségviselői tevékenységtől.</w:t>
      </w:r>
    </w:p>
    <w:p w:rsidR="003502BA" w:rsidRPr="00444DE9" w:rsidRDefault="003502BA" w:rsidP="009C1DFC">
      <w:pPr>
        <w:rPr>
          <w:rFonts w:ascii="Times New Roman" w:hAnsi="Times New Roman"/>
          <w:szCs w:val="24"/>
          <w:lang w:val="hu-HU"/>
        </w:rPr>
      </w:pPr>
    </w:p>
    <w:p w:rsidR="003502BA" w:rsidRDefault="003502BA" w:rsidP="009C1DFC">
      <w:pPr>
        <w:ind w:left="284" w:hanging="284"/>
        <w:rPr>
          <w:rFonts w:ascii="Times New Roman" w:hAnsi="Times New Roman"/>
          <w:szCs w:val="24"/>
          <w:lang w:val="hu-HU"/>
        </w:rPr>
      </w:pPr>
      <w:r w:rsidRPr="00444DE9">
        <w:rPr>
          <w:rFonts w:ascii="Times New Roman" w:hAnsi="Times New Roman"/>
          <w:szCs w:val="24"/>
          <w:lang w:val="hu-HU"/>
        </w:rPr>
        <w:tab/>
        <w:t xml:space="preserve">Az a személy, akit a cégbíróság a </w:t>
      </w:r>
      <w:proofErr w:type="spellStart"/>
      <w:r w:rsidRPr="00444DE9">
        <w:rPr>
          <w:rFonts w:ascii="Times New Roman" w:hAnsi="Times New Roman"/>
          <w:szCs w:val="24"/>
          <w:lang w:val="hu-HU"/>
        </w:rPr>
        <w:t>Ctv</w:t>
      </w:r>
      <w:proofErr w:type="spellEnd"/>
      <w:r w:rsidRPr="00444DE9">
        <w:rPr>
          <w:rFonts w:ascii="Times New Roman" w:hAnsi="Times New Roman"/>
          <w:szCs w:val="24"/>
          <w:lang w:val="hu-HU"/>
        </w:rPr>
        <w:t xml:space="preserve">. 9/B.§ (1) bekezdése, vagy a </w:t>
      </w:r>
      <w:proofErr w:type="spellStart"/>
      <w:r w:rsidRPr="00444DE9">
        <w:rPr>
          <w:rFonts w:ascii="Times New Roman" w:hAnsi="Times New Roman"/>
          <w:szCs w:val="24"/>
          <w:lang w:val="hu-HU"/>
        </w:rPr>
        <w:t>Ctv</w:t>
      </w:r>
      <w:proofErr w:type="spellEnd"/>
      <w:r w:rsidRPr="00444DE9">
        <w:rPr>
          <w:rFonts w:ascii="Times New Roman" w:hAnsi="Times New Roman"/>
          <w:szCs w:val="24"/>
          <w:lang w:val="hu-HU"/>
        </w:rPr>
        <w:t xml:space="preserve">. 9/C.§-a alapján eltiltott, nem lehet felügyelő bizottsági tag sem. </w:t>
      </w:r>
    </w:p>
    <w:p w:rsidR="007676E4" w:rsidRPr="00444DE9" w:rsidRDefault="007676E4" w:rsidP="009C1DFC">
      <w:pPr>
        <w:ind w:left="284" w:hanging="284"/>
        <w:rPr>
          <w:rFonts w:ascii="Times New Roman" w:hAnsi="Times New Roman"/>
          <w:szCs w:val="24"/>
          <w:lang w:val="hu-HU"/>
        </w:rPr>
      </w:pP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002E7BD7">
        <w:rPr>
          <w:rFonts w:ascii="Times New Roman" w:hAnsi="Times New Roman"/>
          <w:b/>
          <w:sz w:val="18"/>
          <w:szCs w:val="18"/>
        </w:rPr>
        <w:t xml:space="preserve"> </w:t>
      </w:r>
    </w:p>
    <w:p w:rsidR="007676E4"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3502BA" w:rsidRPr="00E51131" w:rsidRDefault="007676E4" w:rsidP="009C1DFC">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3502BA" w:rsidRPr="00444DE9" w:rsidRDefault="003502BA" w:rsidP="009C1DFC">
      <w:pPr>
        <w:ind w:left="284" w:hanging="284"/>
        <w:rPr>
          <w:rFonts w:ascii="Times New Roman" w:hAnsi="Times New Roman"/>
          <w:szCs w:val="24"/>
          <w:lang w:val="hu-HU"/>
        </w:rPr>
      </w:pPr>
      <w:r w:rsidRPr="00444DE9">
        <w:rPr>
          <w:rFonts w:ascii="Times New Roman" w:hAnsi="Times New Roman"/>
          <w:szCs w:val="24"/>
          <w:lang w:val="hu-HU"/>
        </w:rPr>
        <w:lastRenderedPageBreak/>
        <w:tab/>
        <w:t>A felügyelő bizottsági tag - a nyilvánosan működő részvénytársaság részvénye kivételével - nem szerezhet társasági részesedést, és nem lehet vezető tisztségviselő és felügyelő bizottsági tag olyan gazdasági társaságban, amely főtevékenységként ugyanolyan gazdasági tevékenységet folytat, mint az a társaság, amelyben felügyelő bizottsági tag. Ha a felügyelő bizottsági tag új felügyelő bizottsági tagsági megbízást fogad el, a tisztség elfogadásától számított 15 napon belül köteles e tényről értesíteni azokat a társaságokat, ahol már vezető tisztségviselő vagy felügyelőbizottsági tag.</w:t>
      </w:r>
    </w:p>
    <w:p w:rsidR="003502BA" w:rsidRPr="00444DE9" w:rsidRDefault="003502BA" w:rsidP="009C1DFC">
      <w:pPr>
        <w:rPr>
          <w:rFonts w:ascii="Times New Roman" w:hAnsi="Times New Roman"/>
          <w:szCs w:val="24"/>
          <w:lang w:val="hu-HU"/>
        </w:rPr>
      </w:pPr>
    </w:p>
    <w:p w:rsidR="003502BA" w:rsidRDefault="003502BA" w:rsidP="009C1DFC">
      <w:pPr>
        <w:ind w:left="284" w:hanging="284"/>
        <w:rPr>
          <w:rFonts w:ascii="Times New Roman" w:hAnsi="Times New Roman"/>
          <w:szCs w:val="24"/>
          <w:lang w:val="hu-HU"/>
        </w:rPr>
      </w:pPr>
      <w:r w:rsidRPr="00444DE9">
        <w:rPr>
          <w:rFonts w:ascii="Times New Roman" w:hAnsi="Times New Roman"/>
          <w:szCs w:val="24"/>
          <w:lang w:val="hu-HU"/>
        </w:rPr>
        <w:tab/>
        <w:t>A felügyelő bizottsági tag és hozzátartozója - a mindennapi élet szokásos ügyletei kivételével - nem köthet saját nevében vagy saját javára a gazdasági társaság főtevékenysége körébe tartozó szerződéseket.</w:t>
      </w:r>
    </w:p>
    <w:p w:rsidR="003502BA" w:rsidRPr="00444DE9" w:rsidRDefault="003502BA" w:rsidP="00851BFA">
      <w:pPr>
        <w:ind w:left="284" w:hanging="284"/>
        <w:rPr>
          <w:rFonts w:ascii="Times New Roman" w:hAnsi="Times New Roman"/>
          <w:szCs w:val="24"/>
          <w:lang w:val="hu-HU"/>
        </w:rPr>
      </w:pPr>
      <w:r w:rsidRPr="00444DE9">
        <w:rPr>
          <w:rFonts w:ascii="Times New Roman" w:hAnsi="Times New Roman"/>
          <w:szCs w:val="24"/>
          <w:lang w:val="hu-HU"/>
        </w:rPr>
        <w:tab/>
        <w:t>A felügyelő bizottsági tag és hozzátartozója a társaság vezető tisztségviselőjévé nem választható meg.</w:t>
      </w:r>
    </w:p>
    <w:p w:rsidR="003502BA" w:rsidRPr="00444DE9" w:rsidRDefault="003502BA" w:rsidP="00851BFA">
      <w:pPr>
        <w:ind w:left="284" w:hanging="284"/>
        <w:rPr>
          <w:rFonts w:ascii="Times New Roman" w:hAnsi="Times New Roman"/>
          <w:szCs w:val="24"/>
          <w:lang w:val="hu-HU"/>
        </w:rPr>
      </w:pPr>
    </w:p>
    <w:p w:rsidR="003502BA" w:rsidRPr="00444DE9" w:rsidRDefault="003502BA" w:rsidP="00851BFA">
      <w:pPr>
        <w:ind w:left="284" w:hanging="284"/>
        <w:rPr>
          <w:rFonts w:ascii="Times New Roman" w:hAnsi="Times New Roman"/>
          <w:szCs w:val="24"/>
          <w:lang w:val="hu-HU"/>
        </w:rPr>
      </w:pPr>
      <w:r w:rsidRPr="00444DE9">
        <w:rPr>
          <w:rFonts w:ascii="Times New Roman" w:hAnsi="Times New Roman"/>
          <w:szCs w:val="24"/>
          <w:lang w:val="hu-HU"/>
        </w:rPr>
        <w:tab/>
        <w:t>Összeférhetetlenségi szabályok a Civil tv. alapján:</w:t>
      </w:r>
    </w:p>
    <w:p w:rsidR="003502BA" w:rsidRPr="00444DE9" w:rsidRDefault="003502BA" w:rsidP="00851BFA">
      <w:pPr>
        <w:ind w:left="284" w:hanging="284"/>
        <w:rPr>
          <w:rFonts w:ascii="Times New Roman" w:hAnsi="Times New Roman"/>
          <w:szCs w:val="24"/>
          <w:lang w:val="hu-HU"/>
        </w:rPr>
      </w:pPr>
    </w:p>
    <w:p w:rsidR="003502BA" w:rsidRPr="00444DE9" w:rsidRDefault="003502BA" w:rsidP="00493ED0">
      <w:pPr>
        <w:ind w:left="284" w:hanging="284"/>
        <w:rPr>
          <w:rFonts w:ascii="Times New Roman" w:hAnsi="Times New Roman"/>
          <w:szCs w:val="24"/>
          <w:lang w:val="hu-HU"/>
        </w:rPr>
      </w:pPr>
      <w:r w:rsidRPr="00444DE9">
        <w:rPr>
          <w:rFonts w:ascii="Times New Roman" w:hAnsi="Times New Roman"/>
          <w:szCs w:val="24"/>
          <w:lang w:val="hu-HU"/>
        </w:rPr>
        <w:tab/>
        <w:t>Nem lehet a felügyelő szerv elnöke vagy tagja az a személy, aki</w:t>
      </w:r>
    </w:p>
    <w:p w:rsidR="003502BA" w:rsidRPr="00444DE9" w:rsidRDefault="003502BA" w:rsidP="009C1DFC">
      <w:pPr>
        <w:ind w:left="284" w:hanging="284"/>
        <w:rPr>
          <w:rFonts w:ascii="Times New Roman" w:hAnsi="Times New Roman"/>
          <w:szCs w:val="24"/>
          <w:lang w:val="hu-HU"/>
        </w:rPr>
      </w:pPr>
      <w:r w:rsidRPr="00444DE9">
        <w:rPr>
          <w:rFonts w:ascii="Times New Roman" w:hAnsi="Times New Roman"/>
          <w:iCs/>
          <w:szCs w:val="24"/>
          <w:lang w:val="hu-HU"/>
        </w:rPr>
        <w:tab/>
        <w:t xml:space="preserve">a) </w:t>
      </w:r>
      <w:r w:rsidRPr="00444DE9">
        <w:rPr>
          <w:rFonts w:ascii="Times New Roman" w:hAnsi="Times New Roman"/>
          <w:szCs w:val="24"/>
          <w:lang w:val="hu-HU"/>
        </w:rPr>
        <w:t>a döntéshozó szerv, illetve az ügyvezető szerv elnöke vagy tagja (ide nem értve az társaság döntéshozó szervének azon tagjait, akik tisztséget nem töltenek be),</w:t>
      </w:r>
    </w:p>
    <w:p w:rsidR="003502BA" w:rsidRPr="00444DE9" w:rsidRDefault="003502BA" w:rsidP="009C1DFC">
      <w:pPr>
        <w:ind w:left="284"/>
        <w:rPr>
          <w:rFonts w:ascii="Times New Roman" w:hAnsi="Times New Roman"/>
          <w:szCs w:val="24"/>
          <w:lang w:val="hu-HU"/>
        </w:rPr>
      </w:pPr>
      <w:r w:rsidRPr="00444DE9">
        <w:rPr>
          <w:rFonts w:ascii="Times New Roman" w:hAnsi="Times New Roman"/>
          <w:iCs/>
          <w:szCs w:val="24"/>
          <w:lang w:val="hu-HU"/>
        </w:rPr>
        <w:t xml:space="preserve">b) </w:t>
      </w:r>
      <w:r w:rsidRPr="00444DE9">
        <w:rPr>
          <w:rFonts w:ascii="Times New Roman" w:hAnsi="Times New Roman"/>
          <w:szCs w:val="24"/>
          <w:lang w:val="hu-HU"/>
        </w:rPr>
        <w:t>a közhasznú szervezettel e megbízatásán kívüli más tevékenység kifejtésére irányuló munkaviszonyban vagy munkavégzésre irányuló egyéb jogviszonyban áll, ha jogszabály másképp nem rendelkezik,</w:t>
      </w:r>
    </w:p>
    <w:p w:rsidR="003502BA" w:rsidRPr="00444DE9" w:rsidRDefault="003502BA" w:rsidP="00493ED0">
      <w:pPr>
        <w:ind w:left="284" w:hanging="284"/>
        <w:rPr>
          <w:rFonts w:ascii="Times New Roman" w:hAnsi="Times New Roman"/>
          <w:szCs w:val="24"/>
          <w:lang w:val="hu-HU"/>
        </w:rPr>
      </w:pPr>
      <w:r w:rsidRPr="00444DE9">
        <w:rPr>
          <w:rFonts w:ascii="Times New Roman" w:hAnsi="Times New Roman"/>
          <w:iCs/>
          <w:szCs w:val="24"/>
          <w:lang w:val="hu-HU"/>
        </w:rPr>
        <w:tab/>
        <w:t xml:space="preserve">c) </w:t>
      </w:r>
      <w:r w:rsidRPr="00444DE9">
        <w:rPr>
          <w:rFonts w:ascii="Times New Roman" w:hAnsi="Times New Roman"/>
          <w:szCs w:val="24"/>
          <w:lang w:val="hu-HU"/>
        </w:rPr>
        <w:t>a közhasznú szervezet cél szerinti juttatásából részesül - kivéve a bárki által megkötés nélkül igénybe vehető nem pénzbeli szolgáltatásokat, és a társaság által tagjának a tagsági jogviszony alapján a létesítő okiratban foglaltaknak megfelelően nyújtott cél szerinti juttatást -, illetve</w:t>
      </w:r>
    </w:p>
    <w:p w:rsidR="003502BA" w:rsidRPr="00444DE9" w:rsidRDefault="003502BA" w:rsidP="00851BFA">
      <w:pPr>
        <w:ind w:left="284" w:hanging="284"/>
        <w:rPr>
          <w:rFonts w:ascii="Times New Roman" w:hAnsi="Times New Roman"/>
          <w:szCs w:val="24"/>
          <w:lang w:val="hu-HU"/>
        </w:rPr>
      </w:pPr>
      <w:r w:rsidRPr="00444DE9">
        <w:rPr>
          <w:rFonts w:ascii="Times New Roman" w:hAnsi="Times New Roman"/>
          <w:iCs/>
          <w:szCs w:val="24"/>
          <w:lang w:val="hu-HU"/>
        </w:rPr>
        <w:tab/>
        <w:t xml:space="preserve">d) </w:t>
      </w:r>
      <w:r w:rsidRPr="00444DE9">
        <w:rPr>
          <w:rFonts w:ascii="Times New Roman" w:hAnsi="Times New Roman"/>
          <w:szCs w:val="24"/>
          <w:lang w:val="hu-HU"/>
        </w:rPr>
        <w:t xml:space="preserve">az </w:t>
      </w:r>
      <w:r w:rsidRPr="00444DE9">
        <w:rPr>
          <w:rFonts w:ascii="Times New Roman" w:hAnsi="Times New Roman"/>
          <w:iCs/>
          <w:szCs w:val="24"/>
          <w:lang w:val="hu-HU"/>
        </w:rPr>
        <w:t xml:space="preserve">a)-c) </w:t>
      </w:r>
      <w:r w:rsidRPr="00444DE9">
        <w:rPr>
          <w:rFonts w:ascii="Times New Roman" w:hAnsi="Times New Roman"/>
          <w:szCs w:val="24"/>
          <w:lang w:val="hu-HU"/>
        </w:rPr>
        <w:t xml:space="preserve">pontban meghatározott személyek közeli hozzátartozója. </w:t>
      </w:r>
    </w:p>
    <w:p w:rsidR="003502BA" w:rsidRPr="00444DE9" w:rsidRDefault="003502BA" w:rsidP="005E301D">
      <w:pPr>
        <w:rPr>
          <w:rFonts w:ascii="Times New Roman" w:hAnsi="Times New Roman"/>
          <w:szCs w:val="24"/>
        </w:rPr>
      </w:pPr>
    </w:p>
    <w:p w:rsidR="003502BA" w:rsidRPr="00444DE9" w:rsidRDefault="003502BA" w:rsidP="003C6AD2">
      <w:pPr>
        <w:ind w:left="284" w:hanging="284"/>
        <w:rPr>
          <w:rFonts w:ascii="Times New Roman" w:hAnsi="Times New Roman"/>
          <w:szCs w:val="24"/>
          <w:u w:val="single"/>
        </w:rPr>
      </w:pPr>
      <w:r w:rsidRPr="00444DE9">
        <w:rPr>
          <w:rFonts w:ascii="Times New Roman" w:hAnsi="Times New Roman"/>
          <w:szCs w:val="24"/>
        </w:rPr>
        <w:tab/>
        <w:t xml:space="preserve">3. </w:t>
      </w:r>
      <w:r w:rsidRPr="00444DE9">
        <w:rPr>
          <w:rFonts w:ascii="Times New Roman" w:hAnsi="Times New Roman"/>
          <w:szCs w:val="24"/>
          <w:u w:val="single"/>
        </w:rPr>
        <w:t>A Felügyelő Bizottság hatásköre:</w:t>
      </w:r>
    </w:p>
    <w:p w:rsidR="003502BA" w:rsidRPr="00444DE9" w:rsidRDefault="003502BA" w:rsidP="003C6AD2">
      <w:pPr>
        <w:ind w:left="284" w:hanging="284"/>
        <w:rPr>
          <w:rFonts w:ascii="Times New Roman" w:hAnsi="Times New Roman"/>
          <w:szCs w:val="24"/>
        </w:rPr>
      </w:pPr>
    </w:p>
    <w:p w:rsidR="003502BA" w:rsidRPr="00444DE9" w:rsidRDefault="003502BA" w:rsidP="00207C67">
      <w:pPr>
        <w:ind w:left="284" w:hanging="284"/>
        <w:rPr>
          <w:rFonts w:ascii="Times New Roman" w:hAnsi="Times New Roman"/>
          <w:szCs w:val="24"/>
          <w:lang w:val="hu-HU"/>
        </w:rPr>
      </w:pPr>
      <w:r w:rsidRPr="00444DE9">
        <w:rPr>
          <w:rFonts w:ascii="Times New Roman" w:hAnsi="Times New Roman"/>
          <w:szCs w:val="24"/>
        </w:rPr>
        <w:tab/>
      </w:r>
      <w:r w:rsidRPr="00444DE9">
        <w:rPr>
          <w:rFonts w:ascii="Times New Roman" w:hAnsi="Times New Roman"/>
          <w:szCs w:val="24"/>
          <w:lang w:val="hu-HU"/>
        </w:rPr>
        <w:t>A Felügyelő Bizottság ellenőrzi a közhasznú társaság működését és gazdálkodását. Ennek során az ügyvezetőtől jelentést, a társaság munkavállalóitól pedig tájékoztatást vagy felvilágosítást kérhet, továbbá a társaság könyveibe és irataiba betekinthet, azokat megvizsgálhatja.</w:t>
      </w:r>
    </w:p>
    <w:p w:rsidR="003502BA" w:rsidRPr="00444DE9" w:rsidRDefault="003502BA" w:rsidP="00207C67">
      <w:pPr>
        <w:ind w:left="284" w:hanging="284"/>
        <w:rPr>
          <w:rFonts w:ascii="Times New Roman" w:hAnsi="Times New Roman"/>
          <w:szCs w:val="24"/>
          <w:lang w:val="hu-HU"/>
        </w:rPr>
      </w:pPr>
      <w:r w:rsidRPr="00444DE9">
        <w:rPr>
          <w:rFonts w:ascii="Times New Roman" w:hAnsi="Times New Roman"/>
          <w:szCs w:val="24"/>
          <w:lang w:val="hu-HU"/>
        </w:rPr>
        <w:tab/>
        <w:t>A Felügyelő Bizottság tagja a közhasznú társaság vezető szervének ülésén tanácskozási joggal részt vehet, illetve részt vesz, ha jogszabály vagy a létesítő okirat így rendelkezik.</w:t>
      </w:r>
    </w:p>
    <w:p w:rsidR="003502BA" w:rsidRPr="00444DE9" w:rsidRDefault="003502BA" w:rsidP="00207C67">
      <w:pPr>
        <w:ind w:left="284" w:hanging="284"/>
        <w:rPr>
          <w:rFonts w:ascii="Times New Roman" w:hAnsi="Times New Roman"/>
          <w:szCs w:val="24"/>
          <w:lang w:val="hu-HU"/>
        </w:rPr>
      </w:pPr>
      <w:r w:rsidRPr="00444DE9">
        <w:rPr>
          <w:rFonts w:ascii="Times New Roman" w:hAnsi="Times New Roman"/>
          <w:szCs w:val="24"/>
          <w:lang w:val="hu-HU"/>
        </w:rPr>
        <w:tab/>
        <w:t>A Felügyelő Bizottság köteles az intézkedésre való jogosultságának megfelelően a legfőbb szervet vagy az ügyintéző és képviseleti szervet tájékoztatni és annak összehívását kezdeményezni, ha arról szerez tudomást, hogy</w:t>
      </w:r>
    </w:p>
    <w:p w:rsidR="003502BA" w:rsidRPr="00444DE9" w:rsidRDefault="003502BA" w:rsidP="00207C67">
      <w:pPr>
        <w:ind w:left="284" w:hanging="284"/>
        <w:rPr>
          <w:rFonts w:ascii="Times New Roman" w:hAnsi="Times New Roman"/>
          <w:szCs w:val="24"/>
          <w:lang w:val="hu-HU"/>
        </w:rPr>
      </w:pPr>
      <w:r w:rsidRPr="00444DE9">
        <w:rPr>
          <w:rFonts w:ascii="Times New Roman" w:hAnsi="Times New Roman"/>
          <w:iCs/>
          <w:szCs w:val="24"/>
          <w:lang w:val="hu-HU"/>
        </w:rPr>
        <w:tab/>
        <w:t xml:space="preserve">a) </w:t>
      </w:r>
      <w:r w:rsidRPr="00444DE9">
        <w:rPr>
          <w:rFonts w:ascii="Times New Roman" w:hAnsi="Times New Roman"/>
          <w:szCs w:val="24"/>
          <w:lang w:val="hu-HU"/>
        </w:rPr>
        <w:t>a társaság működése során olyan jogszabálysértés vagy a szervezet érdekeit egyébként súlyosan sértő esemény (mulasztás) történt, amelynek megszüntetése vagy következményeinek elhárítása, illetve enyhítése az intézkedésre jogosult vezető szerv döntését teszi szükségessé;</w:t>
      </w:r>
    </w:p>
    <w:p w:rsidR="003502BA" w:rsidRDefault="003502BA" w:rsidP="00A17261">
      <w:pPr>
        <w:ind w:left="284" w:hanging="284"/>
        <w:rPr>
          <w:rFonts w:ascii="Times New Roman" w:hAnsi="Times New Roman"/>
          <w:szCs w:val="24"/>
          <w:lang w:val="hu-HU"/>
        </w:rPr>
      </w:pPr>
      <w:r w:rsidRPr="00444DE9">
        <w:rPr>
          <w:rFonts w:ascii="Times New Roman" w:hAnsi="Times New Roman"/>
          <w:iCs/>
          <w:szCs w:val="24"/>
          <w:lang w:val="hu-HU"/>
        </w:rPr>
        <w:tab/>
        <w:t xml:space="preserve">b) </w:t>
      </w:r>
      <w:r w:rsidRPr="00444DE9">
        <w:rPr>
          <w:rFonts w:ascii="Times New Roman" w:hAnsi="Times New Roman"/>
          <w:szCs w:val="24"/>
          <w:lang w:val="hu-HU"/>
        </w:rPr>
        <w:t>az ügyvezető felelősségét megalapozó tény merült fel.</w:t>
      </w:r>
    </w:p>
    <w:p w:rsidR="003502BA" w:rsidRDefault="003502BA" w:rsidP="00207C67">
      <w:pPr>
        <w:ind w:left="284" w:hanging="284"/>
        <w:rPr>
          <w:rFonts w:ascii="Times New Roman" w:hAnsi="Times New Roman"/>
          <w:szCs w:val="24"/>
          <w:lang w:val="hu-HU"/>
        </w:rPr>
      </w:pPr>
      <w:r w:rsidRPr="00444DE9">
        <w:rPr>
          <w:rFonts w:ascii="Times New Roman" w:hAnsi="Times New Roman"/>
          <w:szCs w:val="24"/>
          <w:lang w:val="hu-HU"/>
        </w:rPr>
        <w:tab/>
        <w:t>A döntéshozó szervet vagy az ügyvezető szervet a Felügyelő Bizottság indítványára - annak megtételétől számított 30 napon belül - intézkedés céljából össze kell hívni. E határidő eredménytelen eltelte esetén a döntéshozó szerv és az ügyvezető szerv összehívására a felügyelő szerv is jogosult.</w:t>
      </w: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r w:rsidR="002E7BD7">
        <w:rPr>
          <w:rFonts w:ascii="Times New Roman" w:hAnsi="Times New Roman"/>
          <w:b/>
          <w:sz w:val="18"/>
          <w:szCs w:val="18"/>
        </w:rPr>
        <w:t xml:space="preserve"> </w:t>
      </w:r>
    </w:p>
    <w:p w:rsidR="007676E4"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7676E4" w:rsidRPr="00444DE9" w:rsidRDefault="007676E4" w:rsidP="00207C67">
      <w:pPr>
        <w:ind w:left="284" w:hanging="284"/>
        <w:rPr>
          <w:rFonts w:ascii="Times New Roman" w:hAnsi="Times New Roman"/>
          <w:szCs w:val="24"/>
          <w:lang w:val="hu-HU"/>
        </w:rPr>
      </w:pPr>
    </w:p>
    <w:p w:rsidR="003502BA" w:rsidRPr="00444DE9" w:rsidRDefault="003502BA" w:rsidP="00207C67">
      <w:pPr>
        <w:ind w:left="284" w:hanging="284"/>
        <w:rPr>
          <w:rFonts w:ascii="Times New Roman" w:hAnsi="Times New Roman"/>
          <w:szCs w:val="24"/>
          <w:lang w:val="hu-HU"/>
        </w:rPr>
      </w:pPr>
      <w:r w:rsidRPr="00444DE9">
        <w:rPr>
          <w:rFonts w:ascii="Times New Roman" w:hAnsi="Times New Roman"/>
          <w:szCs w:val="24"/>
          <w:lang w:val="hu-HU"/>
        </w:rPr>
        <w:tab/>
        <w:t>Ha az arra jogosult szerv a törvényes működés helyreállítása érdekében szükséges intézkedéseket nem teszi meg, a Felügyelő Bizottság köteles haladéktalanul értesíteni a törvényességi ellenőrzést ellátó szervet.</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 Felügyelő Bizottság első ülésén tagjai közül elnököt választ.</w:t>
      </w:r>
    </w:p>
    <w:p w:rsidR="003502BA" w:rsidRPr="00444DE9" w:rsidRDefault="003502BA" w:rsidP="00275A48">
      <w:pPr>
        <w:rPr>
          <w:rFonts w:ascii="Times New Roman" w:hAnsi="Times New Roman"/>
          <w:szCs w:val="24"/>
        </w:rPr>
      </w:pPr>
    </w:p>
    <w:p w:rsidR="003502BA" w:rsidRPr="00444DE9" w:rsidRDefault="003502BA" w:rsidP="003C6AD2">
      <w:pPr>
        <w:ind w:left="284" w:hanging="284"/>
        <w:rPr>
          <w:rFonts w:ascii="Times New Roman" w:hAnsi="Times New Roman"/>
          <w:szCs w:val="24"/>
          <w:u w:val="single"/>
        </w:rPr>
      </w:pPr>
      <w:r w:rsidRPr="00444DE9">
        <w:rPr>
          <w:rFonts w:ascii="Times New Roman" w:hAnsi="Times New Roman"/>
          <w:szCs w:val="24"/>
        </w:rPr>
        <w:tab/>
        <w:t xml:space="preserve">4. </w:t>
      </w:r>
      <w:r w:rsidRPr="00444DE9">
        <w:rPr>
          <w:rFonts w:ascii="Times New Roman" w:hAnsi="Times New Roman"/>
          <w:szCs w:val="24"/>
          <w:u w:val="single"/>
        </w:rPr>
        <w:t>A Felügyelő Bizottság működése:</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 xml:space="preserve">- A Felügyelő Bizottság ügyrendjét maga állapítja meg. </w:t>
      </w:r>
    </w:p>
    <w:p w:rsidR="003502BA" w:rsidRDefault="003502BA" w:rsidP="0002455F">
      <w:pPr>
        <w:ind w:left="284" w:hanging="284"/>
        <w:rPr>
          <w:rFonts w:ascii="Times New Roman" w:hAnsi="Times New Roman"/>
          <w:szCs w:val="24"/>
        </w:rPr>
      </w:pPr>
      <w:r w:rsidRPr="00444DE9">
        <w:rPr>
          <w:rFonts w:ascii="Times New Roman" w:hAnsi="Times New Roman"/>
          <w:szCs w:val="24"/>
        </w:rPr>
        <w:tab/>
      </w:r>
      <w:r w:rsidRPr="00A4312B">
        <w:rPr>
          <w:rFonts w:ascii="Times New Roman" w:hAnsi="Times New Roman"/>
          <w:szCs w:val="24"/>
        </w:rPr>
        <w:t xml:space="preserve">- </w:t>
      </w:r>
      <w:r w:rsidRPr="00A4312B">
        <w:rPr>
          <w:rFonts w:ascii="Times New Roman" w:hAnsi="Times New Roman"/>
          <w:szCs w:val="24"/>
          <w:lang w:val="hu-HU"/>
        </w:rPr>
        <w:t>A Felügyelő Bizottság ülése akkor határozatképes, ha tagjai közül legalább 4 fő az ülésen jelen van.</w:t>
      </w:r>
      <w:r w:rsidRPr="0002455F">
        <w:rPr>
          <w:rFonts w:ascii="Times New Roman" w:hAnsi="Times New Roman"/>
          <w:szCs w:val="24"/>
        </w:rPr>
        <w:t xml:space="preserve"> </w:t>
      </w:r>
      <w:r w:rsidRPr="00444DE9">
        <w:rPr>
          <w:rFonts w:ascii="Times New Roman" w:hAnsi="Times New Roman"/>
          <w:szCs w:val="24"/>
        </w:rPr>
        <w:t>Határozatait egyszerű szótöbbséggel hozza.</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 A Felügyelő Bizottság tagjai személyesen kötelesek eljárni, képviseletnek nincs helye. A Felügyelő Bizottság tagját e minőségében a gazdasági társaság tagjai, ill. munkáltatója nem utasíthatja.</w:t>
      </w:r>
    </w:p>
    <w:p w:rsidR="003502BA" w:rsidRPr="00444DE9" w:rsidRDefault="003502BA" w:rsidP="003C6AD2">
      <w:pPr>
        <w:ind w:left="284" w:hanging="284"/>
        <w:rPr>
          <w:rFonts w:ascii="Times New Roman" w:hAnsi="Times New Roman"/>
          <w:szCs w:val="24"/>
        </w:rPr>
      </w:pPr>
    </w:p>
    <w:p w:rsidR="003502BA" w:rsidRPr="00FD4DEC" w:rsidRDefault="003502BA" w:rsidP="003C6AD2">
      <w:pPr>
        <w:ind w:left="284" w:hanging="284"/>
        <w:rPr>
          <w:rFonts w:ascii="Times New Roman" w:hAnsi="Times New Roman"/>
          <w:b/>
          <w:szCs w:val="24"/>
        </w:rPr>
      </w:pPr>
      <w:r w:rsidRPr="00444DE9">
        <w:rPr>
          <w:rFonts w:ascii="Times New Roman" w:hAnsi="Times New Roman"/>
          <w:szCs w:val="24"/>
        </w:rPr>
        <w:tab/>
      </w:r>
      <w:r w:rsidRPr="00FD4DEC">
        <w:rPr>
          <w:rFonts w:ascii="Times New Roman" w:hAnsi="Times New Roman"/>
          <w:b/>
          <w:szCs w:val="24"/>
        </w:rPr>
        <w:t>C.) Könyvvizsgáló:</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1.) A társaság első könyvvizsgálóját az alapító jelöli ki.</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 xml:space="preserve">2.) A könyvvizsgáló megbízatása </w:t>
      </w:r>
      <w:r w:rsidRPr="00EB54F6">
        <w:rPr>
          <w:rFonts w:ascii="Times New Roman" w:hAnsi="Times New Roman"/>
          <w:b/>
          <w:i/>
          <w:iCs/>
          <w:szCs w:val="24"/>
        </w:rPr>
        <w:t>20</w:t>
      </w:r>
      <w:r w:rsidR="00EB54F6">
        <w:rPr>
          <w:rFonts w:ascii="Times New Roman" w:hAnsi="Times New Roman"/>
          <w:b/>
          <w:i/>
          <w:iCs/>
          <w:szCs w:val="24"/>
        </w:rPr>
        <w:t>20</w:t>
      </w:r>
      <w:r w:rsidRPr="00EB54F6">
        <w:rPr>
          <w:rFonts w:ascii="Times New Roman" w:hAnsi="Times New Roman"/>
          <w:b/>
          <w:i/>
          <w:iCs/>
          <w:szCs w:val="24"/>
        </w:rPr>
        <w:t>. június 01-jétől 20</w:t>
      </w:r>
      <w:r w:rsidR="00CD4F90" w:rsidRPr="00EB54F6">
        <w:rPr>
          <w:rFonts w:ascii="Times New Roman" w:hAnsi="Times New Roman"/>
          <w:b/>
          <w:i/>
          <w:iCs/>
          <w:szCs w:val="24"/>
        </w:rPr>
        <w:t>2</w:t>
      </w:r>
      <w:r w:rsidR="00EB54F6">
        <w:rPr>
          <w:rFonts w:ascii="Times New Roman" w:hAnsi="Times New Roman"/>
          <w:b/>
          <w:i/>
          <w:iCs/>
          <w:szCs w:val="24"/>
        </w:rPr>
        <w:t>1</w:t>
      </w:r>
      <w:r w:rsidRPr="00EB54F6">
        <w:rPr>
          <w:rFonts w:ascii="Times New Roman" w:hAnsi="Times New Roman"/>
          <w:b/>
          <w:i/>
          <w:iCs/>
          <w:szCs w:val="24"/>
        </w:rPr>
        <w:t>. május 31-ig</w:t>
      </w:r>
      <w:r w:rsidRPr="00444DE9">
        <w:rPr>
          <w:rFonts w:ascii="Times New Roman" w:hAnsi="Times New Roman"/>
          <w:szCs w:val="24"/>
        </w:rPr>
        <w:t xml:space="preserve"> terjedő határozott időszakra szól. </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 könyvvizsgáló:</w:t>
      </w:r>
    </w:p>
    <w:p w:rsidR="003502BA" w:rsidRPr="00FD4DEC" w:rsidRDefault="003502BA" w:rsidP="003C6AD2">
      <w:pPr>
        <w:ind w:left="284" w:hanging="284"/>
        <w:rPr>
          <w:rFonts w:ascii="Times New Roman" w:hAnsi="Times New Roman"/>
          <w:b/>
          <w:szCs w:val="24"/>
        </w:rPr>
      </w:pPr>
      <w:r w:rsidRPr="00444DE9">
        <w:rPr>
          <w:rFonts w:ascii="Times New Roman" w:hAnsi="Times New Roman"/>
          <w:szCs w:val="24"/>
        </w:rPr>
        <w:tab/>
      </w:r>
      <w:r w:rsidRPr="00FD4DEC">
        <w:rPr>
          <w:rFonts w:ascii="Times New Roman" w:hAnsi="Times New Roman"/>
          <w:b/>
          <w:szCs w:val="24"/>
        </w:rPr>
        <w:t>Moore Stephens Wagner Könyvvizsgáló Iroda Kft.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Címe: 2900 Komárom, Erdélyi u. 4.</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Könyvvizsgálói kamarai nyilvántartási száma: 000581.</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Cégjegyzék szám: 11-09-002699</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r>
    </w:p>
    <w:p w:rsidR="003502BA" w:rsidRPr="00444DE9" w:rsidRDefault="003502BA" w:rsidP="00A21EC2">
      <w:pPr>
        <w:ind w:left="284" w:hanging="284"/>
        <w:rPr>
          <w:szCs w:val="24"/>
        </w:rPr>
      </w:pPr>
      <w:r w:rsidRPr="00444DE9">
        <w:rPr>
          <w:rFonts w:ascii="Times New Roman" w:hAnsi="Times New Roman"/>
          <w:szCs w:val="24"/>
        </w:rPr>
        <w:tab/>
      </w:r>
      <w:r w:rsidRPr="00444DE9">
        <w:rPr>
          <w:szCs w:val="24"/>
        </w:rPr>
        <w:t>Kijelölt könyvvizsgáló:</w:t>
      </w:r>
    </w:p>
    <w:p w:rsidR="003502BA" w:rsidRPr="00FD4DEC" w:rsidRDefault="003502BA" w:rsidP="00A21EC2">
      <w:pPr>
        <w:ind w:left="284" w:hanging="284"/>
        <w:rPr>
          <w:b/>
          <w:szCs w:val="24"/>
        </w:rPr>
      </w:pPr>
      <w:r w:rsidRPr="00444DE9">
        <w:rPr>
          <w:szCs w:val="24"/>
        </w:rPr>
        <w:tab/>
      </w:r>
      <w:r w:rsidRPr="00FD4DEC">
        <w:rPr>
          <w:rFonts w:ascii="H-Times-Roman CE" w:hAnsi="H-Times-Roman CE"/>
          <w:b/>
          <w:szCs w:val="24"/>
        </w:rPr>
        <w:t>Martonné Őszi Rózsa</w:t>
      </w:r>
    </w:p>
    <w:p w:rsidR="003502BA" w:rsidRPr="00444DE9" w:rsidRDefault="003502BA" w:rsidP="00A21EC2">
      <w:pPr>
        <w:ind w:left="284" w:hanging="284"/>
        <w:rPr>
          <w:szCs w:val="24"/>
        </w:rPr>
      </w:pPr>
      <w:r w:rsidRPr="00444DE9">
        <w:rPr>
          <w:szCs w:val="24"/>
        </w:rPr>
        <w:tab/>
        <w:t>lakcíme: 2900</w:t>
      </w:r>
      <w:r>
        <w:rPr>
          <w:szCs w:val="24"/>
        </w:rPr>
        <w:t xml:space="preserve"> Komárom, Török I. u. 95/a.</w:t>
      </w:r>
    </w:p>
    <w:p w:rsidR="003502BA" w:rsidRPr="00444DE9" w:rsidRDefault="003502BA" w:rsidP="00A21EC2">
      <w:pPr>
        <w:ind w:left="284" w:hanging="284"/>
        <w:rPr>
          <w:szCs w:val="24"/>
        </w:rPr>
      </w:pPr>
      <w:r w:rsidRPr="00444DE9">
        <w:rPr>
          <w:szCs w:val="24"/>
        </w:rPr>
        <w:tab/>
        <w:t>an: Huzsvári Rózsa,</w:t>
      </w:r>
    </w:p>
    <w:p w:rsidR="003502BA" w:rsidRPr="00444DE9" w:rsidRDefault="003502BA" w:rsidP="00A21EC2">
      <w:pPr>
        <w:ind w:left="284" w:hanging="284"/>
        <w:rPr>
          <w:szCs w:val="24"/>
        </w:rPr>
      </w:pPr>
      <w:r w:rsidRPr="00444DE9">
        <w:rPr>
          <w:szCs w:val="24"/>
        </w:rPr>
        <w:tab/>
        <w:t>könyvvizsgálói bejegyzési szám: 006365</w:t>
      </w:r>
    </w:p>
    <w:p w:rsidR="003502BA" w:rsidRPr="00444DE9" w:rsidRDefault="003502BA" w:rsidP="00A21EC2">
      <w:pPr>
        <w:rPr>
          <w:rFonts w:ascii="Times New Roman" w:hAnsi="Times New Roman"/>
          <w:szCs w:val="24"/>
        </w:rPr>
      </w:pPr>
    </w:p>
    <w:p w:rsidR="003502BA" w:rsidRPr="00444DE9" w:rsidRDefault="003502BA" w:rsidP="008E67CF">
      <w:pPr>
        <w:ind w:left="284" w:hanging="284"/>
        <w:rPr>
          <w:rFonts w:ascii="Times New Roman" w:hAnsi="Times New Roman"/>
          <w:szCs w:val="24"/>
          <w:lang w:val="hu-HU"/>
        </w:rPr>
      </w:pPr>
      <w:r w:rsidRPr="00444DE9">
        <w:rPr>
          <w:rFonts w:ascii="Times New Roman" w:hAnsi="Times New Roman"/>
          <w:szCs w:val="24"/>
        </w:rPr>
        <w:tab/>
        <w:t xml:space="preserve">3.) A könyvvizsgálóra vonatkozó összeférhetetlenségi szabályok: </w:t>
      </w:r>
    </w:p>
    <w:p w:rsidR="003502BA" w:rsidRPr="00444DE9" w:rsidRDefault="003502BA" w:rsidP="008E67CF">
      <w:pPr>
        <w:ind w:left="284" w:hanging="284"/>
        <w:rPr>
          <w:rFonts w:ascii="Times New Roman" w:hAnsi="Times New Roman"/>
          <w:szCs w:val="24"/>
          <w:lang w:val="hu-HU"/>
        </w:rPr>
      </w:pPr>
    </w:p>
    <w:p w:rsidR="003502BA" w:rsidRPr="00444DE9" w:rsidRDefault="003502BA" w:rsidP="008E67CF">
      <w:pPr>
        <w:ind w:left="284" w:hanging="284"/>
        <w:rPr>
          <w:rFonts w:ascii="Times New Roman" w:hAnsi="Times New Roman"/>
          <w:szCs w:val="24"/>
          <w:lang w:val="hu-HU"/>
        </w:rPr>
      </w:pPr>
      <w:r w:rsidRPr="00444DE9">
        <w:rPr>
          <w:rFonts w:ascii="Times New Roman" w:hAnsi="Times New Roman"/>
          <w:szCs w:val="24"/>
          <w:lang w:val="hu-HU"/>
        </w:rPr>
        <w:tab/>
        <w:t>Nem lehet a társaság könyvvizsgálója az a személy, aki</w:t>
      </w:r>
    </w:p>
    <w:p w:rsidR="003502BA" w:rsidRPr="00444DE9" w:rsidRDefault="003502BA" w:rsidP="006C092F">
      <w:pPr>
        <w:ind w:left="284" w:hanging="284"/>
        <w:rPr>
          <w:rFonts w:ascii="Times New Roman" w:hAnsi="Times New Roman"/>
          <w:szCs w:val="24"/>
          <w:lang w:val="hu-HU"/>
        </w:rPr>
      </w:pPr>
      <w:r w:rsidRPr="00444DE9">
        <w:rPr>
          <w:rFonts w:ascii="Times New Roman" w:hAnsi="Times New Roman"/>
          <w:iCs/>
          <w:szCs w:val="24"/>
          <w:lang w:val="hu-HU"/>
        </w:rPr>
        <w:tab/>
        <w:t xml:space="preserve">a) </w:t>
      </w:r>
      <w:r w:rsidRPr="00444DE9">
        <w:rPr>
          <w:rFonts w:ascii="Times New Roman" w:hAnsi="Times New Roman"/>
          <w:szCs w:val="24"/>
          <w:lang w:val="hu-HU"/>
        </w:rPr>
        <w:t>a döntéshozó szerv, illetve az ügyvezető szerv elnöke vagy tagja (ide nem értve az egyesület döntéshozó szervének azon tagjait, akik tisztséget nem töltenek be),</w:t>
      </w:r>
    </w:p>
    <w:p w:rsidR="003502BA" w:rsidRDefault="003502BA" w:rsidP="008E67CF">
      <w:pPr>
        <w:ind w:left="284" w:hanging="284"/>
        <w:rPr>
          <w:rFonts w:ascii="Times New Roman" w:hAnsi="Times New Roman"/>
          <w:szCs w:val="24"/>
          <w:lang w:val="hu-HU"/>
        </w:rPr>
      </w:pPr>
      <w:r w:rsidRPr="00444DE9">
        <w:rPr>
          <w:rFonts w:ascii="Times New Roman" w:hAnsi="Times New Roman"/>
          <w:iCs/>
          <w:szCs w:val="24"/>
          <w:lang w:val="hu-HU"/>
        </w:rPr>
        <w:tab/>
        <w:t xml:space="preserve">b) </w:t>
      </w:r>
      <w:r w:rsidRPr="00444DE9">
        <w:rPr>
          <w:rFonts w:ascii="Times New Roman" w:hAnsi="Times New Roman"/>
          <w:szCs w:val="24"/>
          <w:lang w:val="hu-HU"/>
        </w:rPr>
        <w:t>a közhasznú szervezettel e megbízatásán kívüli más tevékenység kifejtésére irányuló munkaviszonyban vagy munkavégzésre irányuló egyéb jogviszonyban áll, ha jogszabály másképp nem rendelkezik,</w:t>
      </w:r>
    </w:p>
    <w:p w:rsidR="003502BA" w:rsidRPr="00444DE9" w:rsidRDefault="003502BA" w:rsidP="008E67CF">
      <w:pPr>
        <w:ind w:left="284" w:hanging="284"/>
        <w:rPr>
          <w:rFonts w:ascii="Times New Roman" w:hAnsi="Times New Roman"/>
          <w:szCs w:val="24"/>
          <w:lang w:val="hu-HU"/>
        </w:rPr>
      </w:pPr>
      <w:r w:rsidRPr="00444DE9">
        <w:rPr>
          <w:rFonts w:ascii="Times New Roman" w:hAnsi="Times New Roman"/>
          <w:iCs/>
          <w:szCs w:val="24"/>
          <w:lang w:val="hu-HU"/>
        </w:rPr>
        <w:tab/>
        <w:t xml:space="preserve">c) </w:t>
      </w:r>
      <w:r w:rsidRPr="00444DE9">
        <w:rPr>
          <w:rFonts w:ascii="Times New Roman" w:hAnsi="Times New Roman"/>
          <w:szCs w:val="24"/>
          <w:lang w:val="hu-HU"/>
        </w:rPr>
        <w:t>a közhasznú szervezet cél szerinti juttatásából részesül - kivéve a bárki által megkötés nélkül igénybe vehető nem pénzbeli szolgáltatásokat, és a társaság által tagjának a tagsági jogviszony alapján a létesítő okiratban foglaltaknak megfelelően nyújtott cél szerinti juttatást -, illetve</w:t>
      </w:r>
    </w:p>
    <w:p w:rsidR="003502BA" w:rsidRPr="00444DE9" w:rsidRDefault="003502BA" w:rsidP="003C6AD2">
      <w:pPr>
        <w:ind w:left="284" w:hanging="284"/>
        <w:rPr>
          <w:rFonts w:ascii="Times New Roman" w:hAnsi="Times New Roman"/>
          <w:szCs w:val="24"/>
          <w:lang w:val="hu-HU"/>
        </w:rPr>
      </w:pPr>
      <w:r w:rsidRPr="00444DE9">
        <w:rPr>
          <w:rFonts w:ascii="Times New Roman" w:hAnsi="Times New Roman"/>
          <w:iCs/>
          <w:szCs w:val="24"/>
          <w:lang w:val="hu-HU"/>
        </w:rPr>
        <w:tab/>
        <w:t xml:space="preserve">d) </w:t>
      </w:r>
      <w:r w:rsidRPr="00444DE9">
        <w:rPr>
          <w:rFonts w:ascii="Times New Roman" w:hAnsi="Times New Roman"/>
          <w:szCs w:val="24"/>
          <w:lang w:val="hu-HU"/>
        </w:rPr>
        <w:t xml:space="preserve">az </w:t>
      </w:r>
      <w:r w:rsidRPr="00444DE9">
        <w:rPr>
          <w:rFonts w:ascii="Times New Roman" w:hAnsi="Times New Roman"/>
          <w:iCs/>
          <w:szCs w:val="24"/>
          <w:lang w:val="hu-HU"/>
        </w:rPr>
        <w:t xml:space="preserve">a)-c) </w:t>
      </w:r>
      <w:r w:rsidRPr="00444DE9">
        <w:rPr>
          <w:rFonts w:ascii="Times New Roman" w:hAnsi="Times New Roman"/>
          <w:szCs w:val="24"/>
          <w:lang w:val="hu-HU"/>
        </w:rPr>
        <w:t>pontban meghatározott személyek közeli hozzátartozója.</w:t>
      </w:r>
    </w:p>
    <w:p w:rsidR="007676E4" w:rsidRDefault="007676E4" w:rsidP="007676E4">
      <w:pPr>
        <w:rPr>
          <w:rFonts w:ascii="Times New Roman" w:hAnsi="Times New Roman"/>
          <w:b/>
          <w:sz w:val="18"/>
          <w:szCs w:val="18"/>
        </w:rPr>
      </w:pP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w:t>
      </w:r>
      <w:r w:rsidR="002E7BD7">
        <w:rPr>
          <w:rFonts w:ascii="Times New Roman" w:hAnsi="Times New Roman"/>
          <w:b/>
          <w:sz w:val="18"/>
          <w:szCs w:val="18"/>
        </w:rPr>
        <w:t xml:space="preserve"> </w:t>
      </w:r>
    </w:p>
    <w:p w:rsidR="007676E4" w:rsidRDefault="007676E4" w:rsidP="007676E4">
      <w:pPr>
        <w:rPr>
          <w:rFonts w:ascii="Times New Roman" w:hAnsi="Times New Roman"/>
          <w:b/>
          <w:sz w:val="18"/>
          <w:szCs w:val="18"/>
        </w:rPr>
      </w:pPr>
    </w:p>
    <w:p w:rsidR="007676E4"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3502BA" w:rsidRPr="00444DE9" w:rsidRDefault="003502BA" w:rsidP="00A17261">
      <w:pPr>
        <w:rPr>
          <w:rFonts w:ascii="Times New Roman" w:hAnsi="Times New Roman"/>
          <w:szCs w:val="24"/>
        </w:rPr>
      </w:pPr>
    </w:p>
    <w:p w:rsidR="003502BA" w:rsidRPr="00444DE9" w:rsidRDefault="003502BA" w:rsidP="003C6AD2">
      <w:pPr>
        <w:ind w:left="284" w:hanging="284"/>
        <w:rPr>
          <w:rFonts w:ascii="Times New Roman" w:hAnsi="Times New Roman"/>
          <w:szCs w:val="24"/>
          <w:u w:val="single"/>
        </w:rPr>
      </w:pPr>
      <w:r w:rsidRPr="00444DE9">
        <w:rPr>
          <w:rFonts w:ascii="Times New Roman" w:hAnsi="Times New Roman"/>
          <w:szCs w:val="24"/>
        </w:rPr>
        <w:tab/>
        <w:t xml:space="preserve">4.) </w:t>
      </w:r>
      <w:r w:rsidRPr="00444DE9">
        <w:rPr>
          <w:rFonts w:ascii="Times New Roman" w:hAnsi="Times New Roman"/>
          <w:szCs w:val="24"/>
          <w:u w:val="single"/>
        </w:rPr>
        <w:t>A könyvvizsgáló jogköre:</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 könyvvizsgáló a társaság mérlegének, vagyonkimutatásának, gazdasági beszámolóinak ellenőrzését végzi. Vizsgálataihoz az ügyvezetőtől a társaság vezető munkavállalójától adatokat kérhet, betekinthet az üzleti könyvekbe, szerződésekbe, a társaság pénztárát, bankszámláját ellenőrizheti.</w:t>
      </w:r>
    </w:p>
    <w:p w:rsidR="002055BF" w:rsidRPr="00444DE9" w:rsidRDefault="003502BA" w:rsidP="00D6119A">
      <w:pPr>
        <w:ind w:left="284" w:hanging="284"/>
        <w:rPr>
          <w:rFonts w:ascii="Times New Roman" w:hAnsi="Times New Roman"/>
          <w:szCs w:val="24"/>
        </w:rPr>
      </w:pPr>
      <w:r w:rsidRPr="00444DE9">
        <w:rPr>
          <w:rFonts w:ascii="Times New Roman" w:hAnsi="Times New Roman"/>
          <w:szCs w:val="24"/>
        </w:rPr>
        <w:tab/>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lang w:val="en-US"/>
        </w:rPr>
        <w:tab/>
      </w:r>
      <w:proofErr w:type="spellStart"/>
      <w:r w:rsidRPr="00444DE9">
        <w:rPr>
          <w:rFonts w:ascii="Times New Roman" w:hAnsi="Times New Roman"/>
          <w:szCs w:val="24"/>
          <w:lang w:val="en-US"/>
        </w:rPr>
        <w:t>Jelen</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lehet</w:t>
      </w:r>
      <w:proofErr w:type="spellEnd"/>
      <w:r w:rsidRPr="00444DE9">
        <w:rPr>
          <w:rFonts w:ascii="Times New Roman" w:hAnsi="Times New Roman"/>
          <w:szCs w:val="24"/>
          <w:lang w:val="en-US"/>
        </w:rPr>
        <w:t xml:space="preserve"> a </w:t>
      </w:r>
      <w:proofErr w:type="spellStart"/>
      <w:r w:rsidRPr="00444DE9">
        <w:rPr>
          <w:rFonts w:ascii="Times New Roman" w:hAnsi="Times New Roman"/>
          <w:szCs w:val="24"/>
          <w:lang w:val="en-US"/>
        </w:rPr>
        <w:t>Felügyelő</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Bizottság</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ülésein</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az</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Alapító</w:t>
      </w:r>
      <w:proofErr w:type="spellEnd"/>
      <w:r w:rsidRPr="00444DE9">
        <w:rPr>
          <w:rFonts w:ascii="Times New Roman" w:hAnsi="Times New Roman"/>
          <w:szCs w:val="24"/>
          <w:lang w:val="en-US"/>
        </w:rPr>
        <w:t xml:space="preserve"> Okirat 7. b., c., d., és e., </w:t>
      </w:r>
      <w:proofErr w:type="spellStart"/>
      <w:r w:rsidRPr="00444DE9">
        <w:rPr>
          <w:rFonts w:ascii="Times New Roman" w:hAnsi="Times New Roman"/>
          <w:szCs w:val="24"/>
          <w:lang w:val="en-US"/>
        </w:rPr>
        <w:t>pontjait</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tárgyaló</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ülésen</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részvétele</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kötelező</w:t>
      </w:r>
      <w:proofErr w:type="spellEnd"/>
      <w:r w:rsidRPr="00444DE9">
        <w:rPr>
          <w:rFonts w:ascii="Times New Roman" w:hAnsi="Times New Roman"/>
          <w:szCs w:val="24"/>
          <w:lang w:val="en-US"/>
        </w:rPr>
        <w:t xml:space="preserve">. A </w:t>
      </w:r>
      <w:proofErr w:type="spellStart"/>
      <w:r w:rsidRPr="00444DE9">
        <w:rPr>
          <w:rFonts w:ascii="Times New Roman" w:hAnsi="Times New Roman"/>
          <w:szCs w:val="24"/>
          <w:lang w:val="en-US"/>
        </w:rPr>
        <w:t>könyvvizsgáló</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az</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Alapító</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Okirat</w:t>
      </w:r>
      <w:proofErr w:type="spellEnd"/>
      <w:r w:rsidRPr="00444DE9">
        <w:rPr>
          <w:rFonts w:ascii="Times New Roman" w:hAnsi="Times New Roman"/>
          <w:szCs w:val="24"/>
          <w:lang w:val="en-US"/>
        </w:rPr>
        <w:t xml:space="preserve"> 7. b., c., d. és e., </w:t>
      </w:r>
      <w:proofErr w:type="spellStart"/>
      <w:r w:rsidRPr="00444DE9">
        <w:rPr>
          <w:rFonts w:ascii="Times New Roman" w:hAnsi="Times New Roman"/>
          <w:szCs w:val="24"/>
          <w:lang w:val="en-US"/>
        </w:rPr>
        <w:t>pontjaira</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vonatkozó</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előterjesztés</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valamint</w:t>
      </w:r>
      <w:proofErr w:type="spellEnd"/>
      <w:r w:rsidRPr="00444DE9">
        <w:rPr>
          <w:rFonts w:ascii="Times New Roman" w:hAnsi="Times New Roman"/>
          <w:szCs w:val="24"/>
          <w:lang w:val="en-US"/>
        </w:rPr>
        <w:t xml:space="preserve"> a </w:t>
      </w:r>
      <w:proofErr w:type="spellStart"/>
      <w:r w:rsidRPr="00444DE9">
        <w:rPr>
          <w:rFonts w:ascii="Times New Roman" w:hAnsi="Times New Roman"/>
          <w:szCs w:val="24"/>
          <w:lang w:val="en-US"/>
        </w:rPr>
        <w:t>Felügyelő</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Bizottság</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elé</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kerülő</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gazdasági</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beszámoló</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adatainak</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valódiságát</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jogszerűségét</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vizsgálni</w:t>
      </w:r>
      <w:proofErr w:type="spellEnd"/>
      <w:r w:rsidRPr="00444DE9">
        <w:rPr>
          <w:rFonts w:ascii="Times New Roman" w:hAnsi="Times New Roman"/>
          <w:szCs w:val="24"/>
          <w:lang w:val="en-US"/>
        </w:rPr>
        <w:t xml:space="preserve"> és </w:t>
      </w:r>
      <w:proofErr w:type="spellStart"/>
      <w:r w:rsidRPr="00444DE9">
        <w:rPr>
          <w:rFonts w:ascii="Times New Roman" w:hAnsi="Times New Roman"/>
          <w:szCs w:val="24"/>
          <w:lang w:val="en-US"/>
        </w:rPr>
        <w:t>megállapításait</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írásban</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rögzíteni</w:t>
      </w:r>
      <w:proofErr w:type="spellEnd"/>
      <w:r w:rsidRPr="00444DE9">
        <w:rPr>
          <w:rFonts w:ascii="Times New Roman" w:hAnsi="Times New Roman"/>
          <w:szCs w:val="24"/>
          <w:lang w:val="en-US"/>
        </w:rPr>
        <w:t xml:space="preserve"> </w:t>
      </w:r>
      <w:proofErr w:type="spellStart"/>
      <w:r w:rsidRPr="00444DE9">
        <w:rPr>
          <w:rFonts w:ascii="Times New Roman" w:hAnsi="Times New Roman"/>
          <w:szCs w:val="24"/>
          <w:lang w:val="en-US"/>
        </w:rPr>
        <w:t>köteles</w:t>
      </w:r>
      <w:proofErr w:type="spellEnd"/>
      <w:r w:rsidRPr="00444DE9">
        <w:rPr>
          <w:rFonts w:ascii="Times New Roman" w:hAnsi="Times New Roman"/>
          <w:szCs w:val="24"/>
          <w:lang w:val="en-US"/>
        </w:rPr>
        <w:t xml:space="preserve">. </w:t>
      </w:r>
      <w:r w:rsidRPr="00444DE9">
        <w:rPr>
          <w:rFonts w:ascii="Times New Roman" w:hAnsi="Times New Roman"/>
          <w:szCs w:val="24"/>
        </w:rPr>
        <w:t>Az alapító az előzőekben említett kérdésekben csak könyvvizsgálói véleménnyel alátámasztott előterjesztést és beszámolót vizsgál meg és hoz az ügyben határozatot.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Ha a könyvvizsgáló tudomást szerez arról, hogy a társaságnál jelentős vagyonvesztés veszélye áll fenn, vagy az ügyvezető, illetve a Felügyelő Bizottsági tagok vétkesen megszegik kötelezettségeiket, azt az alapítónak jelezni köteles. Ha az alapító képviseletére jogosult személy az ilyen jelzésre a szükséges döntéseket haladéktalanul nem hozza meg, a könyvvizsgáló erről és megállapításairól köteles értesíteni a Cégbíróságot.</w:t>
      </w: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 könyvvizsgáló gazdasági társaság ügyeiről szerzett értesüléseit üzleti titokként köteles megőrizni.</w:t>
      </w:r>
      <w:r w:rsidRPr="00444DE9">
        <w:rPr>
          <w:rFonts w:ascii="Times New Roman" w:hAnsi="Times New Roman"/>
          <w:szCs w:val="24"/>
        </w:rPr>
        <w:tab/>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8.</w:t>
      </w:r>
      <w:r w:rsidR="001B45FE">
        <w:rPr>
          <w:rFonts w:ascii="Times New Roman" w:hAnsi="Times New Roman"/>
          <w:szCs w:val="24"/>
        </w:rPr>
        <w:t>)</w:t>
      </w:r>
      <w:r w:rsidRPr="00444DE9">
        <w:rPr>
          <w:rFonts w:ascii="Times New Roman" w:hAnsi="Times New Roman"/>
          <w:szCs w:val="24"/>
        </w:rPr>
        <w:t xml:space="preserve"> A Felügyelő Bizottságra és könyvvizsgálóra vonatkozó közös szabályok</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8.1.1. A vezető tisztségviselőre, a Felügyelő Bizottság tagjaira és a könyvvizsgálóra vonatkozó a cégnyilvántartás részét képező jogok, tények és adatok nyilvánosak és azokat a cégnyilvántartásról a cégnyilvánosságról és a bírósági cégeljárásról szóló törvény rendelkezéseinek megfelelően a Cégközlöny című hivatalos lapban kell közzétenni.</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8.1.2. A Gazdasági Társaság alapításakor a vezető tisztségviselőt és a Felügyelő Bizottság tagjait, valamint a könyvvizsgálót az alapító jelöli ki.</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p>
    <w:p w:rsidR="003502BA" w:rsidRPr="00444DE9" w:rsidRDefault="003502BA" w:rsidP="00EC5705">
      <w:pPr>
        <w:ind w:left="284" w:hanging="284"/>
        <w:jc w:val="left"/>
        <w:rPr>
          <w:rFonts w:ascii="Times New Roman" w:hAnsi="Times New Roman"/>
          <w:szCs w:val="24"/>
        </w:rPr>
      </w:pPr>
      <w:r w:rsidRPr="00444DE9">
        <w:rPr>
          <w:rFonts w:ascii="Times New Roman" w:hAnsi="Times New Roman"/>
          <w:szCs w:val="24"/>
        </w:rPr>
        <w:t xml:space="preserve">9.) A társaság cégjegyzésének módja: </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Az ügyvezető cégjegyzési joga önálló.</w:t>
      </w:r>
    </w:p>
    <w:p w:rsidR="003502BA" w:rsidRDefault="003502BA" w:rsidP="00256FCB">
      <w:pPr>
        <w:ind w:left="240"/>
        <w:rPr>
          <w:rFonts w:ascii="Times New Roman" w:hAnsi="Times New Roman"/>
          <w:szCs w:val="24"/>
          <w:lang w:val="hu-HU"/>
        </w:rPr>
      </w:pPr>
      <w:r w:rsidRPr="00444DE9">
        <w:rPr>
          <w:rFonts w:ascii="Times New Roman" w:hAnsi="Times New Roman"/>
          <w:szCs w:val="24"/>
          <w:lang w:val="hu-HU"/>
        </w:rPr>
        <w:t>A társaság cégjegyzése oly módon történik, hogy az előírt, előnyomott vagy előnyomtatott cégnév fölé az ügyvezető önállóan írja alá a nevét az aláírási címpéldánya vagy aláírás-mintája szerint.</w:t>
      </w:r>
    </w:p>
    <w:p w:rsidR="00CF11C0" w:rsidRPr="00444DE9" w:rsidRDefault="00CF11C0" w:rsidP="00C110AA">
      <w:pPr>
        <w:rPr>
          <w:rFonts w:ascii="Times New Roman" w:hAnsi="Times New Roman"/>
          <w:szCs w:val="24"/>
          <w:lang w:val="hu-HU"/>
        </w:rPr>
      </w:pPr>
    </w:p>
    <w:p w:rsidR="003502BA" w:rsidRPr="00444DE9" w:rsidRDefault="003502BA" w:rsidP="00D524F7">
      <w:pPr>
        <w:tabs>
          <w:tab w:val="center" w:pos="1417"/>
          <w:tab w:val="center" w:pos="3203"/>
          <w:tab w:val="center" w:pos="4989"/>
        </w:tabs>
        <w:spacing w:line="256" w:lineRule="exact"/>
        <w:jc w:val="left"/>
        <w:rPr>
          <w:rFonts w:ascii="Times New Roman" w:hAnsi="Times New Roman"/>
          <w:szCs w:val="24"/>
          <w:lang w:val="hu-HU"/>
        </w:rPr>
      </w:pPr>
      <w:r w:rsidRPr="00444DE9">
        <w:rPr>
          <w:rFonts w:ascii="Times New Roman" w:hAnsi="Times New Roman"/>
          <w:smallCaps/>
          <w:szCs w:val="24"/>
          <w:lang w:val="hu-HU"/>
        </w:rPr>
        <w:t xml:space="preserve">10.) </w:t>
      </w:r>
      <w:r w:rsidRPr="00444DE9">
        <w:rPr>
          <w:rFonts w:ascii="Times New Roman" w:hAnsi="Times New Roman"/>
          <w:szCs w:val="24"/>
          <w:lang w:val="hu-HU"/>
        </w:rPr>
        <w:t xml:space="preserve">Közhasznúsági melléklet:   </w:t>
      </w:r>
    </w:p>
    <w:p w:rsidR="003502BA" w:rsidRPr="00444DE9" w:rsidRDefault="003502BA" w:rsidP="00D524F7">
      <w:pPr>
        <w:tabs>
          <w:tab w:val="center" w:pos="1417"/>
          <w:tab w:val="center" w:pos="3203"/>
          <w:tab w:val="center" w:pos="4989"/>
        </w:tabs>
        <w:spacing w:line="256" w:lineRule="exact"/>
        <w:jc w:val="left"/>
        <w:rPr>
          <w:rFonts w:ascii="Times New Roman" w:hAnsi="Times New Roman"/>
          <w:szCs w:val="24"/>
          <w:lang w:val="hu-HU"/>
        </w:rPr>
      </w:pPr>
    </w:p>
    <w:p w:rsidR="003502BA" w:rsidRPr="00444DE9" w:rsidRDefault="003502BA" w:rsidP="00B21D21">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ab/>
        <w:t>A társaság köteles az éves beszámoló jóváhagyásával egyidejűleg közhasznúsági mellékletet készíteni. A közhasznúsági melléklet elfogadása az alapító kizárólagos hatáskörébe tartozik.</w:t>
      </w:r>
    </w:p>
    <w:p w:rsidR="003502BA" w:rsidRPr="00444DE9" w:rsidRDefault="003502BA" w:rsidP="008750F8">
      <w:pPr>
        <w:tabs>
          <w:tab w:val="center" w:pos="1417"/>
          <w:tab w:val="center" w:pos="3203"/>
          <w:tab w:val="center" w:pos="4989"/>
        </w:tabs>
        <w:spacing w:line="256" w:lineRule="exact"/>
        <w:rPr>
          <w:rFonts w:ascii="Times New Roman" w:hAnsi="Times New Roman"/>
          <w:szCs w:val="24"/>
          <w:lang w:val="hu-HU"/>
        </w:rPr>
      </w:pPr>
    </w:p>
    <w:p w:rsidR="003502BA" w:rsidRPr="00444DE9" w:rsidRDefault="003502BA" w:rsidP="005508EC">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 xml:space="preserve">A közhasznúsági mellékletben be kell mutatni </w:t>
      </w:r>
    </w:p>
    <w:p w:rsidR="003502BA" w:rsidRPr="00444DE9" w:rsidRDefault="003502BA" w:rsidP="005508EC">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 xml:space="preserve">- a társaság által végzett közhasznú tevékenységeket, ezen tevékenységek fő célcsoportjait és eredményeit, valamint </w:t>
      </w:r>
    </w:p>
    <w:p w:rsidR="003502BA" w:rsidRPr="00444DE9" w:rsidRDefault="003502BA" w:rsidP="005508EC">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 xml:space="preserve">- a közhasznú jogállás megállapításához szükséges Civil tv. 32. § szerinti adatokat, mutatókat. </w:t>
      </w:r>
    </w:p>
    <w:p w:rsidR="007676E4" w:rsidRDefault="007676E4" w:rsidP="007676E4">
      <w:pPr>
        <w:ind w:hanging="284"/>
        <w:rPr>
          <w:rFonts w:ascii="Times New Roman" w:hAnsi="Times New Roman"/>
          <w:b/>
          <w:sz w:val="18"/>
          <w:szCs w:val="18"/>
        </w:rPr>
      </w:pPr>
      <w:r w:rsidRPr="00444DE9">
        <w:rPr>
          <w:rFonts w:ascii="Times New Roman" w:hAnsi="Times New Roman"/>
          <w:szCs w:val="24"/>
        </w:rPr>
        <w:tab/>
      </w: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002E7BD7">
        <w:rPr>
          <w:rFonts w:ascii="Times New Roman" w:hAnsi="Times New Roman"/>
          <w:b/>
          <w:sz w:val="18"/>
          <w:szCs w:val="18"/>
        </w:rPr>
        <w:t xml:space="preserve"> </w:t>
      </w:r>
    </w:p>
    <w:p w:rsidR="002E7BD7" w:rsidRDefault="002E7BD7" w:rsidP="007676E4">
      <w:pPr>
        <w:ind w:hanging="284"/>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2055BF"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3502BA" w:rsidRPr="00444DE9" w:rsidRDefault="003502BA" w:rsidP="005508EC">
      <w:pPr>
        <w:tabs>
          <w:tab w:val="center" w:pos="1417"/>
          <w:tab w:val="center" w:pos="3203"/>
          <w:tab w:val="center" w:pos="4989"/>
        </w:tabs>
        <w:spacing w:line="256" w:lineRule="exact"/>
        <w:ind w:left="240"/>
        <w:rPr>
          <w:rFonts w:ascii="Times New Roman" w:hAnsi="Times New Roman"/>
          <w:szCs w:val="24"/>
          <w:u w:val="single"/>
          <w:lang w:val="hu-HU"/>
        </w:rPr>
      </w:pPr>
      <w:r w:rsidRPr="00444DE9">
        <w:rPr>
          <w:rFonts w:ascii="Times New Roman" w:hAnsi="Times New Roman"/>
          <w:szCs w:val="24"/>
          <w:u w:val="single"/>
          <w:lang w:val="hu-HU"/>
        </w:rPr>
        <w:lastRenderedPageBreak/>
        <w:t xml:space="preserve">A közhasznúsági melléklet tartalmazza: </w:t>
      </w:r>
    </w:p>
    <w:p w:rsidR="003502BA" w:rsidRPr="00444DE9" w:rsidRDefault="003502BA" w:rsidP="005508EC">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 xml:space="preserve">- a közhasznú cél szerinti juttatások kimutatását, </w:t>
      </w:r>
    </w:p>
    <w:p w:rsidR="003502BA" w:rsidRPr="00444DE9" w:rsidRDefault="003502BA" w:rsidP="005508EC">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 xml:space="preserve">- a vezető tisztségviselőinek nyújtott juttatások összegét és </w:t>
      </w:r>
    </w:p>
    <w:p w:rsidR="003502BA" w:rsidRPr="00444DE9" w:rsidRDefault="003502BA" w:rsidP="00D6119A">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 a juttatásban részesülő vezető tisztségek felsorolását.</w:t>
      </w:r>
    </w:p>
    <w:p w:rsidR="002055BF" w:rsidRDefault="002055BF" w:rsidP="00B21D21">
      <w:pPr>
        <w:pStyle w:val="Szvegtrzs2"/>
        <w:ind w:left="240"/>
        <w:rPr>
          <w:i w:val="0"/>
          <w:szCs w:val="24"/>
        </w:rPr>
      </w:pPr>
    </w:p>
    <w:p w:rsidR="003502BA" w:rsidRDefault="003502BA" w:rsidP="00B21D21">
      <w:pPr>
        <w:pStyle w:val="Szvegtrzs2"/>
        <w:ind w:left="240"/>
        <w:rPr>
          <w:i w:val="0"/>
          <w:szCs w:val="24"/>
        </w:rPr>
      </w:pPr>
      <w:r w:rsidRPr="00444DE9">
        <w:rPr>
          <w:i w:val="0"/>
          <w:szCs w:val="24"/>
        </w:rPr>
        <w:t>Az éves közhasznúsági mellékletbe a társaság székhelyén, munkaidőben, az ügyvezetővel történt előzetes egyeztetés után bárki betekinthet, illetőleg abból saját költségére másolatot készíthet.</w:t>
      </w:r>
    </w:p>
    <w:p w:rsidR="002055BF" w:rsidRDefault="002055BF" w:rsidP="00B21D21">
      <w:pPr>
        <w:pStyle w:val="Szvegtrzs2"/>
        <w:ind w:left="240"/>
        <w:rPr>
          <w:i w:val="0"/>
          <w:szCs w:val="24"/>
        </w:rPr>
      </w:pPr>
    </w:p>
    <w:p w:rsidR="003502BA" w:rsidRPr="00444DE9" w:rsidRDefault="003502BA" w:rsidP="007E383E">
      <w:pPr>
        <w:tabs>
          <w:tab w:val="center" w:pos="1417"/>
          <w:tab w:val="center" w:pos="3203"/>
          <w:tab w:val="center" w:pos="4989"/>
        </w:tabs>
        <w:spacing w:line="256" w:lineRule="exact"/>
        <w:ind w:left="480" w:hanging="480"/>
        <w:rPr>
          <w:rFonts w:ascii="Times New Roman" w:hAnsi="Times New Roman"/>
          <w:smallCaps/>
          <w:szCs w:val="24"/>
          <w:lang w:val="hu-HU"/>
        </w:rPr>
      </w:pPr>
      <w:r w:rsidRPr="00444DE9">
        <w:rPr>
          <w:rFonts w:ascii="Times New Roman" w:hAnsi="Times New Roman"/>
          <w:smallCaps/>
          <w:szCs w:val="24"/>
          <w:lang w:val="hu-HU"/>
        </w:rPr>
        <w:t xml:space="preserve">11.) </w:t>
      </w:r>
      <w:r>
        <w:rPr>
          <w:rFonts w:ascii="Times New Roman" w:hAnsi="Times New Roman"/>
          <w:smallCaps/>
          <w:szCs w:val="24"/>
          <w:lang w:val="hu-HU"/>
        </w:rPr>
        <w:tab/>
      </w:r>
      <w:r w:rsidRPr="00444DE9">
        <w:rPr>
          <w:rFonts w:ascii="Times New Roman" w:hAnsi="Times New Roman"/>
          <w:szCs w:val="24"/>
          <w:lang w:val="hu-HU"/>
        </w:rPr>
        <w:t>A működés nyilvánossága, a működéssel kapcsolatban keletkezett iratokba való betekintés rendje:</w:t>
      </w:r>
    </w:p>
    <w:p w:rsidR="003502BA" w:rsidRPr="00444DE9" w:rsidRDefault="003502BA" w:rsidP="00D524F7">
      <w:pPr>
        <w:tabs>
          <w:tab w:val="center" w:pos="1417"/>
          <w:tab w:val="center" w:pos="3203"/>
          <w:tab w:val="center" w:pos="4989"/>
        </w:tabs>
        <w:spacing w:line="256" w:lineRule="exact"/>
        <w:rPr>
          <w:rFonts w:ascii="Times New Roman" w:hAnsi="Times New Roman"/>
          <w:smallCaps/>
          <w:szCs w:val="24"/>
          <w:lang w:val="hu-HU"/>
        </w:rPr>
      </w:pPr>
    </w:p>
    <w:p w:rsidR="003502BA" w:rsidRPr="00444DE9" w:rsidRDefault="003502BA" w:rsidP="00B21D21">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 xml:space="preserve">A társaság a létesítő okirata szerinti tevékenységének és gazdálkodásának legfontosabb adatait, beszámolóit, valamint az igénybe vehető támogatási lehetőségeket, az igénybevétel módját, és azok mértékét a megye területén megjelenő legalább egy napilapban aktuálisan és rendszeresen nyilvánosságra hozza. </w:t>
      </w:r>
    </w:p>
    <w:p w:rsidR="003502BA" w:rsidRPr="00444DE9" w:rsidRDefault="003502BA" w:rsidP="00B21D21">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A társaság működésével kapcsolatban keletkezett iratokat, valamint a társaság éves beszámolóját, a közhasznúsági mellékletet és a társadalmi közös szükséglet kielégítéséért felelős szervvel kötött szerződést a társaság székhelyén, munkaidőben lehet megtekinteni. A társaság – könyvvizsgálói záradékot vagy a záradék megadásának elutasítását tartalmazó – beszámolóját az adott üzleti év mérlegfordulónapját követő hatodik hónap első napjától a cégbíróságon is meg lehet tekinteni.</w:t>
      </w:r>
    </w:p>
    <w:p w:rsidR="003502BA" w:rsidRPr="00444DE9" w:rsidRDefault="003502BA" w:rsidP="00B21D21">
      <w:pPr>
        <w:tabs>
          <w:tab w:val="center" w:pos="1417"/>
          <w:tab w:val="center" w:pos="3203"/>
          <w:tab w:val="center" w:pos="4989"/>
        </w:tabs>
        <w:spacing w:line="256" w:lineRule="exact"/>
        <w:ind w:left="240"/>
        <w:rPr>
          <w:rFonts w:ascii="Times New Roman" w:hAnsi="Times New Roman"/>
          <w:szCs w:val="24"/>
          <w:lang w:val="hu-HU"/>
        </w:rPr>
      </w:pPr>
      <w:r w:rsidRPr="00444DE9">
        <w:rPr>
          <w:rFonts w:ascii="Times New Roman" w:hAnsi="Times New Roman"/>
          <w:szCs w:val="24"/>
          <w:lang w:val="hu-HU"/>
        </w:rPr>
        <w:t>Kérésre a társaság ügyvezetője az iratot köteles megmutatni, abba betekintést engedni, valamint azokról a kérelmező költségére másolatot készíteni, és azt aláírásával hitelesíteni. Az ügyvezető akadályoztatása esetére köteles helyettesről gondoskodni.</w:t>
      </w:r>
    </w:p>
    <w:p w:rsidR="003502BA" w:rsidRDefault="003502BA" w:rsidP="00275A48">
      <w:pPr>
        <w:rPr>
          <w:rFonts w:ascii="Times New Roman" w:hAnsi="Times New Roman"/>
          <w:szCs w:val="24"/>
        </w:rPr>
      </w:pPr>
    </w:p>
    <w:p w:rsidR="003502BA" w:rsidRPr="00444DE9" w:rsidRDefault="003502BA" w:rsidP="00EC5705">
      <w:pPr>
        <w:ind w:left="284" w:hanging="284"/>
        <w:jc w:val="left"/>
        <w:rPr>
          <w:rFonts w:ascii="Times New Roman" w:hAnsi="Times New Roman"/>
          <w:szCs w:val="24"/>
        </w:rPr>
      </w:pPr>
      <w:r w:rsidRPr="00444DE9">
        <w:rPr>
          <w:rFonts w:ascii="Times New Roman" w:hAnsi="Times New Roman"/>
          <w:szCs w:val="24"/>
        </w:rPr>
        <w:t xml:space="preserve">12.) Egyéb rendelkezések: </w:t>
      </w:r>
    </w:p>
    <w:p w:rsidR="003502BA" w:rsidRPr="00444DE9" w:rsidRDefault="003502BA" w:rsidP="003C6AD2">
      <w:pPr>
        <w:ind w:left="284" w:hanging="284"/>
        <w:rPr>
          <w:rFonts w:ascii="Times New Roman" w:hAnsi="Times New Roman"/>
          <w:szCs w:val="24"/>
        </w:rPr>
      </w:pPr>
    </w:p>
    <w:p w:rsidR="003502BA" w:rsidRPr="00444DE9" w:rsidRDefault="003502BA" w:rsidP="00A21EC2">
      <w:pPr>
        <w:ind w:left="284" w:hanging="284"/>
        <w:rPr>
          <w:rFonts w:ascii="Times New Roman" w:hAnsi="Times New Roman"/>
          <w:szCs w:val="24"/>
          <w:lang w:val="hu-HU"/>
        </w:rPr>
      </w:pPr>
      <w:r>
        <w:rPr>
          <w:rFonts w:ascii="Times New Roman" w:hAnsi="Times New Roman"/>
          <w:szCs w:val="24"/>
        </w:rPr>
        <w:t xml:space="preserve">     </w:t>
      </w:r>
      <w:r w:rsidRPr="00444DE9">
        <w:rPr>
          <w:rFonts w:ascii="Times New Roman" w:hAnsi="Times New Roman"/>
          <w:szCs w:val="24"/>
        </w:rPr>
        <w:t xml:space="preserve">12.1. A társaság jogutód nélkül történő megszűnése esetén az alapító részére a tartozások kiegyenlítését követően csak a törzsbetétjének alapításkori értéke adható ki. Az ezt meghaladó vagyont az alapító Komárom Város Önkormányzata tulajdonába kell adni azzal, hogy azt kizárólag a társaság főtevékenysége (TEÁOR </w:t>
      </w:r>
      <w:r w:rsidRPr="00444DE9">
        <w:rPr>
          <w:rFonts w:ascii="Times New Roman" w:hAnsi="Times New Roman"/>
          <w:bCs/>
          <w:szCs w:val="24"/>
          <w:lang w:val="hu-HU"/>
        </w:rPr>
        <w:t>81.30 Zöldterület-kezelés</w:t>
      </w:r>
      <w:r w:rsidRPr="00444DE9">
        <w:rPr>
          <w:rFonts w:ascii="Times New Roman" w:hAnsi="Times New Roman"/>
          <w:szCs w:val="24"/>
        </w:rPr>
        <w:t>) szerinti hasonló közhasznú tevékenységre kell fordítani, azaz olyan szervezet tevékenységére, amely nem kapcsolódik közvetlenül politikai pártokhoz, célja a köz szolgálata, közösségi ügyek, társadalmi célok támogatása.</w:t>
      </w:r>
    </w:p>
    <w:p w:rsidR="003502BA" w:rsidRPr="00444DE9" w:rsidRDefault="003502BA" w:rsidP="003C6AD2">
      <w:pPr>
        <w:ind w:left="284" w:hanging="284"/>
        <w:rPr>
          <w:rFonts w:ascii="Times New Roman" w:hAnsi="Times New Roman"/>
          <w:szCs w:val="24"/>
        </w:rPr>
      </w:pPr>
    </w:p>
    <w:p w:rsidR="003502BA" w:rsidRPr="00444DE9" w:rsidRDefault="003502BA" w:rsidP="003C6AD2">
      <w:pPr>
        <w:ind w:left="284" w:hanging="284"/>
        <w:rPr>
          <w:rFonts w:ascii="Times New Roman" w:hAnsi="Times New Roman"/>
          <w:szCs w:val="24"/>
        </w:rPr>
      </w:pPr>
      <w:r w:rsidRPr="00444DE9">
        <w:rPr>
          <w:rFonts w:ascii="Times New Roman" w:hAnsi="Times New Roman"/>
          <w:szCs w:val="24"/>
        </w:rPr>
        <w:tab/>
        <w:t>12.2. A társaság más társasági formába csak nonprofit jellegének megtartásával alakulhat át, kizárólag nonprofit gazdasági társaságokkal egyesülhet, illetve nonprofit gazdasági társaságokká válhat szét.</w:t>
      </w:r>
    </w:p>
    <w:p w:rsidR="003502BA" w:rsidRPr="00444DE9" w:rsidRDefault="003502BA" w:rsidP="003C6AD2">
      <w:pPr>
        <w:ind w:left="284" w:hanging="284"/>
        <w:rPr>
          <w:rFonts w:ascii="Times New Roman" w:hAnsi="Times New Roman"/>
          <w:szCs w:val="24"/>
        </w:rPr>
      </w:pPr>
    </w:p>
    <w:p w:rsidR="003502BA" w:rsidRDefault="003502BA" w:rsidP="00046D6A">
      <w:pPr>
        <w:ind w:left="284" w:hanging="284"/>
        <w:rPr>
          <w:rFonts w:ascii="Times New Roman" w:hAnsi="Times New Roman"/>
          <w:szCs w:val="24"/>
          <w:lang w:val="hu-HU"/>
        </w:rPr>
      </w:pPr>
      <w:r w:rsidRPr="00444DE9">
        <w:rPr>
          <w:rFonts w:ascii="Times New Roman" w:hAnsi="Times New Roman"/>
          <w:szCs w:val="24"/>
        </w:rPr>
        <w:tab/>
        <w:t xml:space="preserve">12.3. </w:t>
      </w:r>
      <w:r w:rsidRPr="00444DE9">
        <w:rPr>
          <w:rFonts w:ascii="Times New Roman" w:hAnsi="Times New Roman"/>
          <w:szCs w:val="24"/>
          <w:lang w:val="hu-HU"/>
        </w:rPr>
        <w:t xml:space="preserve">Az egyszemélyes társaság és annak tagja közötti szerződést közokiratba vagy teljes bizonyító </w:t>
      </w:r>
      <w:proofErr w:type="spellStart"/>
      <w:r w:rsidRPr="00444DE9">
        <w:rPr>
          <w:rFonts w:ascii="Times New Roman" w:hAnsi="Times New Roman"/>
          <w:szCs w:val="24"/>
          <w:lang w:val="hu-HU"/>
        </w:rPr>
        <w:t>erejű</w:t>
      </w:r>
      <w:proofErr w:type="spellEnd"/>
      <w:r w:rsidRPr="00444DE9">
        <w:rPr>
          <w:rFonts w:ascii="Times New Roman" w:hAnsi="Times New Roman"/>
          <w:szCs w:val="24"/>
          <w:lang w:val="hu-HU"/>
        </w:rPr>
        <w:t xml:space="preserve"> magánokiratba kell foglalni.</w:t>
      </w:r>
    </w:p>
    <w:p w:rsidR="003502BA" w:rsidRDefault="003502BA" w:rsidP="00046D6A">
      <w:pPr>
        <w:ind w:left="284" w:hanging="284"/>
        <w:rPr>
          <w:rFonts w:ascii="Times New Roman" w:hAnsi="Times New Roman"/>
          <w:szCs w:val="24"/>
          <w:lang w:val="hu-HU"/>
        </w:rPr>
      </w:pPr>
    </w:p>
    <w:p w:rsidR="003502BA" w:rsidRPr="008750F8" w:rsidRDefault="003502BA" w:rsidP="00046D6A">
      <w:pPr>
        <w:ind w:left="284" w:hanging="284"/>
        <w:rPr>
          <w:rFonts w:ascii="Times New Roman" w:hAnsi="Times New Roman"/>
          <w:szCs w:val="24"/>
          <w:lang w:val="hu-HU"/>
        </w:rPr>
      </w:pPr>
      <w:r>
        <w:rPr>
          <w:rFonts w:ascii="Times New Roman" w:hAnsi="Times New Roman"/>
          <w:szCs w:val="24"/>
          <w:lang w:val="hu-HU"/>
        </w:rPr>
        <w:tab/>
      </w:r>
      <w:r w:rsidRPr="008750F8">
        <w:rPr>
          <w:rFonts w:ascii="Times New Roman" w:hAnsi="Times New Roman"/>
          <w:szCs w:val="24"/>
          <w:lang w:val="hu-HU"/>
        </w:rPr>
        <w:t xml:space="preserve">12.4. A társaság a 11-09-018198. cégjegyzékszámú Komáromi Kulturális, Sport és Szabadidő Közhasznú Nonprofit Korlátolt Felelősségű Társaság jogutódja. </w:t>
      </w:r>
    </w:p>
    <w:p w:rsidR="003502BA" w:rsidRPr="008750F8" w:rsidRDefault="003502BA" w:rsidP="00046D6A">
      <w:pPr>
        <w:rPr>
          <w:rFonts w:ascii="Times New Roman" w:hAnsi="Times New Roman"/>
          <w:szCs w:val="24"/>
        </w:rPr>
      </w:pPr>
    </w:p>
    <w:p w:rsidR="003502BA" w:rsidRDefault="003502BA" w:rsidP="003C6AD2">
      <w:pPr>
        <w:ind w:left="284"/>
        <w:rPr>
          <w:rFonts w:ascii="Times New Roman" w:hAnsi="Times New Roman"/>
          <w:szCs w:val="24"/>
        </w:rPr>
      </w:pPr>
      <w:r w:rsidRPr="008750F8">
        <w:rPr>
          <w:rFonts w:ascii="Times New Roman" w:hAnsi="Times New Roman"/>
          <w:szCs w:val="24"/>
        </w:rPr>
        <w:t>12.5. A jelen</w:t>
      </w:r>
      <w:r w:rsidRPr="00444DE9">
        <w:rPr>
          <w:rFonts w:ascii="Times New Roman" w:hAnsi="Times New Roman"/>
          <w:szCs w:val="24"/>
        </w:rPr>
        <w:t xml:space="preserve"> alapító okiratban nem szabályozott kérdésekben a 2013. évi V. törvény. (Ptk.), valamint </w:t>
      </w:r>
      <w:r w:rsidRPr="00444DE9">
        <w:rPr>
          <w:rFonts w:ascii="Times New Roman" w:hAnsi="Times New Roman"/>
          <w:szCs w:val="24"/>
          <w:lang w:val="hu-HU"/>
        </w:rPr>
        <w:t>az egyesülési jogról, a közhasznú jogállásról, valamint a civil szervezetek működéséről és támogatásáról szóló 2011. évi CLXXV. törvény (Civil tv.)</w:t>
      </w:r>
      <w:r w:rsidRPr="00444DE9">
        <w:rPr>
          <w:rFonts w:ascii="Times New Roman" w:hAnsi="Times New Roman"/>
          <w:szCs w:val="24"/>
        </w:rPr>
        <w:t xml:space="preserve"> rendelkezéseit kell alkalmazni.</w:t>
      </w:r>
    </w:p>
    <w:p w:rsidR="007676E4" w:rsidRDefault="007676E4" w:rsidP="007676E4">
      <w:pPr>
        <w:ind w:hanging="284"/>
        <w:rPr>
          <w:rFonts w:ascii="Times New Roman" w:hAnsi="Times New Roman"/>
          <w:b/>
          <w:sz w:val="18"/>
          <w:szCs w:val="18"/>
        </w:rPr>
      </w:pPr>
      <w:r w:rsidRPr="00444DE9">
        <w:rPr>
          <w:rFonts w:ascii="Times New Roman" w:hAnsi="Times New Roman"/>
          <w:szCs w:val="24"/>
        </w:rPr>
        <w:tab/>
      </w:r>
      <w:r w:rsidRPr="00CD4F90">
        <w:rPr>
          <w:rFonts w:ascii="Times New Roman" w:hAnsi="Times New Roman"/>
          <w:b/>
          <w:sz w:val="18"/>
          <w:szCs w:val="18"/>
        </w:rPr>
        <w:t>Alapító:</w:t>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r>
      <w:r w:rsidR="002E7BD7">
        <w:rPr>
          <w:rFonts w:ascii="Times New Roman" w:hAnsi="Times New Roman"/>
          <w:b/>
          <w:sz w:val="18"/>
          <w:szCs w:val="18"/>
        </w:rPr>
        <w:t xml:space="preserve"> </w:t>
      </w:r>
    </w:p>
    <w:p w:rsidR="007676E4" w:rsidRDefault="007676E4" w:rsidP="007676E4">
      <w:pPr>
        <w:ind w:hanging="284"/>
        <w:rPr>
          <w:rFonts w:ascii="Times New Roman" w:hAnsi="Times New Roman"/>
          <w:b/>
          <w:sz w:val="18"/>
          <w:szCs w:val="18"/>
        </w:rPr>
      </w:pPr>
    </w:p>
    <w:p w:rsidR="007676E4" w:rsidRPr="00CD4F90" w:rsidRDefault="007676E4" w:rsidP="007676E4">
      <w:pPr>
        <w:rPr>
          <w:rFonts w:ascii="Times New Roman" w:hAnsi="Times New Roman"/>
          <w:b/>
          <w:sz w:val="18"/>
          <w:szCs w:val="18"/>
        </w:rPr>
      </w:pP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Komárom Város Önkormányzata</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Dr. Kürtösi Tibor</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r>
      <w:r w:rsidRPr="00CD4F90">
        <w:rPr>
          <w:rFonts w:ascii="Times New Roman" w:hAnsi="Times New Roman"/>
          <w:b/>
          <w:sz w:val="18"/>
          <w:szCs w:val="18"/>
        </w:rPr>
        <w:tab/>
        <w:t xml:space="preserve"> alapító nevében:</w:t>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r>
      <w:r w:rsidR="002E7BD7">
        <w:rPr>
          <w:rFonts w:ascii="Times New Roman" w:hAnsi="Times New Roman"/>
          <w:b/>
          <w:sz w:val="18"/>
          <w:szCs w:val="18"/>
        </w:rPr>
        <w:tab/>
        <w:t xml:space="preserve">        ügyvéd</w:t>
      </w:r>
    </w:p>
    <w:p w:rsidR="007676E4" w:rsidRPr="00CD4F90" w:rsidRDefault="007676E4" w:rsidP="007676E4">
      <w:pPr>
        <w:rPr>
          <w:rFonts w:ascii="Times New Roman" w:hAnsi="Times New Roman"/>
          <w:b/>
          <w:sz w:val="18"/>
          <w:szCs w:val="18"/>
        </w:rPr>
      </w:pPr>
      <w:r w:rsidRPr="00CD4F90">
        <w:rPr>
          <w:rFonts w:ascii="Times New Roman" w:hAnsi="Times New Roman"/>
          <w:b/>
          <w:sz w:val="18"/>
          <w:szCs w:val="18"/>
        </w:rPr>
        <w:tab/>
        <w:t>Dr. Baksa-Ströcker Renáta        Dr. Molnár Attila</w:t>
      </w:r>
    </w:p>
    <w:p w:rsidR="007676E4" w:rsidRPr="002055BF" w:rsidRDefault="007676E4" w:rsidP="007676E4">
      <w:pPr>
        <w:rPr>
          <w:rFonts w:ascii="Times New Roman" w:hAnsi="Times New Roman"/>
          <w:b/>
          <w:sz w:val="18"/>
          <w:szCs w:val="18"/>
        </w:rPr>
      </w:pPr>
      <w:r w:rsidRPr="00CD4F90">
        <w:rPr>
          <w:rFonts w:ascii="Times New Roman" w:hAnsi="Times New Roman"/>
          <w:b/>
          <w:sz w:val="18"/>
          <w:szCs w:val="18"/>
        </w:rPr>
        <w:tab/>
      </w:r>
      <w:r w:rsidRPr="00CD4F90">
        <w:rPr>
          <w:rFonts w:ascii="Times New Roman" w:hAnsi="Times New Roman"/>
          <w:b/>
          <w:sz w:val="18"/>
          <w:szCs w:val="18"/>
        </w:rPr>
        <w:tab/>
        <w:t xml:space="preserve">       jegyző</w:t>
      </w:r>
      <w:r w:rsidRPr="00CD4F90">
        <w:rPr>
          <w:rFonts w:ascii="Times New Roman" w:hAnsi="Times New Roman"/>
          <w:b/>
          <w:sz w:val="18"/>
          <w:szCs w:val="18"/>
        </w:rPr>
        <w:tab/>
        <w:t xml:space="preserve">                polgármester</w:t>
      </w:r>
    </w:p>
    <w:p w:rsidR="002055BF" w:rsidRPr="00444DE9" w:rsidRDefault="002055BF" w:rsidP="003C6AD2">
      <w:pPr>
        <w:ind w:left="284"/>
        <w:rPr>
          <w:rFonts w:ascii="Times New Roman" w:hAnsi="Times New Roman"/>
          <w:szCs w:val="24"/>
        </w:rPr>
      </w:pPr>
    </w:p>
    <w:p w:rsidR="003502BA" w:rsidRPr="00444DE9" w:rsidRDefault="003502BA" w:rsidP="003C6AD2">
      <w:pPr>
        <w:rPr>
          <w:rFonts w:ascii="Times New Roman" w:hAnsi="Times New Roman"/>
          <w:szCs w:val="24"/>
        </w:rPr>
      </w:pPr>
      <w:r w:rsidRPr="00444DE9">
        <w:rPr>
          <w:rFonts w:ascii="Times New Roman" w:hAnsi="Times New Roman"/>
          <w:szCs w:val="24"/>
        </w:rPr>
        <w:t>Egyedüli tag kijelenti, hogy jelen alapító okiratot elolvasta és mivel az kifejezni kívánt szerződési akaratát mindenben helyesen tartalmazza, azt jóváhagyólag aláírta.</w:t>
      </w:r>
    </w:p>
    <w:p w:rsidR="003502BA" w:rsidRPr="00627F88" w:rsidRDefault="003502BA" w:rsidP="003C6AD2">
      <w:pPr>
        <w:rPr>
          <w:rFonts w:ascii="Times New Roman" w:hAnsi="Times New Roman"/>
          <w:szCs w:val="24"/>
        </w:rPr>
      </w:pPr>
    </w:p>
    <w:p w:rsidR="003502BA" w:rsidRPr="00627F88" w:rsidRDefault="003502BA" w:rsidP="003C6AD2">
      <w:pPr>
        <w:rPr>
          <w:rFonts w:ascii="Times New Roman" w:hAnsi="Times New Roman"/>
          <w:szCs w:val="24"/>
        </w:rPr>
      </w:pPr>
      <w:r w:rsidRPr="00627F88">
        <w:rPr>
          <w:rFonts w:ascii="Times New Roman" w:hAnsi="Times New Roman"/>
          <w:szCs w:val="24"/>
        </w:rPr>
        <w:t xml:space="preserve">Komárom, </w:t>
      </w:r>
      <w:r w:rsidR="00EB54F6">
        <w:rPr>
          <w:rFonts w:ascii="Times New Roman" w:hAnsi="Times New Roman"/>
          <w:szCs w:val="24"/>
        </w:rPr>
        <w:t>2020. június 01.</w:t>
      </w:r>
    </w:p>
    <w:p w:rsidR="003502BA" w:rsidRPr="00627F88" w:rsidRDefault="003502BA" w:rsidP="003C6AD2">
      <w:pPr>
        <w:rPr>
          <w:rFonts w:ascii="Times New Roman" w:hAnsi="Times New Roman"/>
          <w:szCs w:val="24"/>
        </w:rPr>
      </w:pPr>
    </w:p>
    <w:p w:rsidR="003502BA" w:rsidRPr="00627F88" w:rsidRDefault="003502BA" w:rsidP="003C6AD2">
      <w:pPr>
        <w:rPr>
          <w:rFonts w:ascii="Times New Roman" w:hAnsi="Times New Roman"/>
          <w:szCs w:val="24"/>
        </w:rPr>
      </w:pPr>
    </w:p>
    <w:p w:rsidR="003502BA" w:rsidRPr="00627F88" w:rsidRDefault="003502BA" w:rsidP="00EC5705">
      <w:pPr>
        <w:pStyle w:val="Szvegtrzsbehzssal2"/>
        <w:jc w:val="left"/>
        <w:rPr>
          <w:color w:val="auto"/>
          <w:sz w:val="24"/>
          <w:szCs w:val="24"/>
        </w:rPr>
      </w:pPr>
      <w:r w:rsidRPr="00627F88">
        <w:rPr>
          <w:color w:val="auto"/>
          <w:sz w:val="24"/>
          <w:szCs w:val="24"/>
        </w:rPr>
        <w:tab/>
      </w:r>
      <w:r w:rsidRPr="00627F88">
        <w:rPr>
          <w:color w:val="auto"/>
          <w:sz w:val="24"/>
          <w:szCs w:val="24"/>
        </w:rPr>
        <w:tab/>
      </w:r>
      <w:r w:rsidRPr="00627F88">
        <w:rPr>
          <w:color w:val="auto"/>
          <w:sz w:val="24"/>
          <w:szCs w:val="24"/>
        </w:rPr>
        <w:tab/>
      </w:r>
      <w:r w:rsidRPr="00627F88">
        <w:rPr>
          <w:color w:val="auto"/>
          <w:sz w:val="24"/>
          <w:szCs w:val="24"/>
        </w:rPr>
        <w:tab/>
      </w:r>
      <w:r w:rsidRPr="00627F88">
        <w:rPr>
          <w:color w:val="auto"/>
          <w:sz w:val="24"/>
          <w:szCs w:val="24"/>
        </w:rPr>
        <w:tab/>
      </w:r>
      <w:r w:rsidRPr="00627F88">
        <w:rPr>
          <w:color w:val="auto"/>
          <w:sz w:val="24"/>
          <w:szCs w:val="24"/>
        </w:rPr>
        <w:tab/>
        <w:t xml:space="preserve">      </w:t>
      </w:r>
      <w:r w:rsidRPr="00627F88">
        <w:rPr>
          <w:color w:val="auto"/>
          <w:sz w:val="24"/>
          <w:szCs w:val="24"/>
        </w:rPr>
        <w:tab/>
        <w:t xml:space="preserve">                                   </w:t>
      </w:r>
      <w:r w:rsidRPr="00627F88">
        <w:rPr>
          <w:color w:val="auto"/>
          <w:sz w:val="24"/>
          <w:szCs w:val="24"/>
        </w:rPr>
        <w:tab/>
      </w:r>
      <w:r w:rsidRPr="00627F88">
        <w:rPr>
          <w:color w:val="auto"/>
          <w:sz w:val="24"/>
          <w:szCs w:val="24"/>
        </w:rPr>
        <w:tab/>
      </w:r>
      <w:r w:rsidRPr="00627F88">
        <w:rPr>
          <w:color w:val="auto"/>
          <w:sz w:val="24"/>
          <w:szCs w:val="24"/>
        </w:rPr>
        <w:tab/>
        <w:t xml:space="preserve">                 ..................................................................................</w:t>
      </w:r>
    </w:p>
    <w:p w:rsidR="003502BA" w:rsidRPr="00627F88" w:rsidRDefault="003502BA" w:rsidP="003C6AD2">
      <w:pPr>
        <w:rPr>
          <w:rFonts w:ascii="Times New Roman" w:hAnsi="Times New Roman"/>
          <w:szCs w:val="24"/>
        </w:rPr>
      </w:pP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t xml:space="preserve">  Komárom Város Önkormányzata</w:t>
      </w:r>
    </w:p>
    <w:p w:rsidR="003502BA" w:rsidRPr="00627F88" w:rsidRDefault="003502BA" w:rsidP="003C6AD2">
      <w:pPr>
        <w:rPr>
          <w:rFonts w:ascii="Times New Roman" w:hAnsi="Times New Roman"/>
          <w:szCs w:val="24"/>
        </w:rPr>
      </w:pP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t xml:space="preserve"> alapító nevében</w:t>
      </w:r>
      <w:r>
        <w:rPr>
          <w:rFonts w:ascii="Times New Roman" w:hAnsi="Times New Roman"/>
          <w:szCs w:val="24"/>
        </w:rPr>
        <w:t>:</w:t>
      </w:r>
    </w:p>
    <w:p w:rsidR="003502BA" w:rsidRPr="00627F88" w:rsidRDefault="003502BA" w:rsidP="003C6AD2">
      <w:pPr>
        <w:rPr>
          <w:rFonts w:ascii="Times New Roman" w:hAnsi="Times New Roman"/>
          <w:szCs w:val="24"/>
        </w:rPr>
      </w:pP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00CD4F90">
        <w:rPr>
          <w:rFonts w:ascii="Times New Roman" w:hAnsi="Times New Roman"/>
          <w:szCs w:val="24"/>
        </w:rPr>
        <w:t xml:space="preserve">                 </w:t>
      </w:r>
      <w:r w:rsidRPr="00627F88">
        <w:rPr>
          <w:rFonts w:ascii="Times New Roman" w:hAnsi="Times New Roman"/>
          <w:szCs w:val="24"/>
        </w:rPr>
        <w:t xml:space="preserve">Dr. </w:t>
      </w:r>
      <w:r w:rsidR="00CD4F90">
        <w:rPr>
          <w:rFonts w:ascii="Times New Roman" w:hAnsi="Times New Roman"/>
          <w:szCs w:val="24"/>
        </w:rPr>
        <w:t>Baksa-</w:t>
      </w:r>
      <w:r w:rsidRPr="00627F88">
        <w:rPr>
          <w:rFonts w:ascii="Times New Roman" w:hAnsi="Times New Roman"/>
          <w:szCs w:val="24"/>
        </w:rPr>
        <w:t xml:space="preserve">Ströcker Renáta          </w:t>
      </w:r>
      <w:r>
        <w:rPr>
          <w:rFonts w:ascii="Times New Roman" w:hAnsi="Times New Roman"/>
          <w:szCs w:val="24"/>
        </w:rPr>
        <w:t xml:space="preserve">  </w:t>
      </w:r>
      <w:r w:rsidRPr="00627F88">
        <w:rPr>
          <w:rFonts w:ascii="Times New Roman" w:hAnsi="Times New Roman"/>
          <w:szCs w:val="24"/>
        </w:rPr>
        <w:t>Dr. Molnár Attila</w:t>
      </w:r>
    </w:p>
    <w:p w:rsidR="003502BA" w:rsidRPr="00627F88" w:rsidRDefault="003502BA" w:rsidP="003C6AD2">
      <w:pPr>
        <w:rPr>
          <w:rFonts w:ascii="Times New Roman" w:hAnsi="Times New Roman"/>
          <w:szCs w:val="24"/>
        </w:rPr>
      </w:pP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r>
      <w:r w:rsidRPr="00627F88">
        <w:rPr>
          <w:rFonts w:ascii="Times New Roman" w:hAnsi="Times New Roman"/>
          <w:szCs w:val="24"/>
        </w:rPr>
        <w:tab/>
        <w:t xml:space="preserve">               jegyző</w:t>
      </w:r>
      <w:r w:rsidRPr="00627F88">
        <w:rPr>
          <w:rFonts w:ascii="Times New Roman" w:hAnsi="Times New Roman"/>
          <w:szCs w:val="24"/>
        </w:rPr>
        <w:tab/>
        <w:t xml:space="preserve">               </w:t>
      </w:r>
      <w:r>
        <w:rPr>
          <w:rFonts w:ascii="Times New Roman" w:hAnsi="Times New Roman"/>
          <w:szCs w:val="24"/>
        </w:rPr>
        <w:t xml:space="preserve"> </w:t>
      </w:r>
      <w:r w:rsidRPr="00627F88">
        <w:rPr>
          <w:rFonts w:ascii="Times New Roman" w:hAnsi="Times New Roman"/>
          <w:szCs w:val="24"/>
        </w:rPr>
        <w:t xml:space="preserve"> polgármester</w:t>
      </w:r>
    </w:p>
    <w:p w:rsidR="003502BA" w:rsidRPr="00627F88" w:rsidRDefault="003502BA" w:rsidP="003C6AD2">
      <w:pPr>
        <w:ind w:left="284" w:hanging="284"/>
        <w:rPr>
          <w:rFonts w:ascii="Times New Roman" w:hAnsi="Times New Roman"/>
          <w:szCs w:val="24"/>
        </w:rPr>
      </w:pPr>
    </w:p>
    <w:p w:rsidR="003502BA" w:rsidRPr="00627F88" w:rsidRDefault="003502BA" w:rsidP="003C6AD2">
      <w:pPr>
        <w:ind w:left="284" w:hanging="284"/>
        <w:rPr>
          <w:rFonts w:ascii="Times New Roman" w:hAnsi="Times New Roman"/>
          <w:szCs w:val="24"/>
        </w:rPr>
      </w:pPr>
    </w:p>
    <w:p w:rsidR="003502BA" w:rsidRPr="00627F88" w:rsidRDefault="003502BA" w:rsidP="00A21EC2">
      <w:pPr>
        <w:rPr>
          <w:rFonts w:ascii="Times New Roman" w:hAnsi="Times New Roman"/>
          <w:szCs w:val="24"/>
        </w:rPr>
      </w:pPr>
    </w:p>
    <w:p w:rsidR="00E51131" w:rsidRPr="00E51131" w:rsidRDefault="00E51131" w:rsidP="00E51131">
      <w:pPr>
        <w:rPr>
          <w:rFonts w:ascii="Times New Roman" w:hAnsi="Times New Roman"/>
        </w:rPr>
      </w:pPr>
      <w:r w:rsidRPr="00E51131">
        <w:rPr>
          <w:rFonts w:ascii="Times New Roman" w:hAnsi="Times New Roman"/>
        </w:rPr>
        <w:t xml:space="preserve">A jelen egységes szerkezetű alapító okiratot készítettem és az alapító okirat </w:t>
      </w:r>
      <w:r>
        <w:rPr>
          <w:rFonts w:ascii="Times New Roman" w:hAnsi="Times New Roman"/>
        </w:rPr>
        <w:t>8</w:t>
      </w:r>
      <w:r w:rsidRPr="00E51131">
        <w:rPr>
          <w:rFonts w:ascii="Times New Roman" w:hAnsi="Times New Roman"/>
        </w:rPr>
        <w:t>/</w:t>
      </w:r>
      <w:r w:rsidR="00EB54F6">
        <w:rPr>
          <w:rFonts w:ascii="Times New Roman" w:hAnsi="Times New Roman"/>
        </w:rPr>
        <w:t>C</w:t>
      </w:r>
      <w:r w:rsidRPr="00E51131">
        <w:rPr>
          <w:rFonts w:ascii="Times New Roman" w:hAnsi="Times New Roman"/>
        </w:rPr>
        <w:t>/</w:t>
      </w:r>
      <w:r w:rsidR="00EB54F6">
        <w:rPr>
          <w:rFonts w:ascii="Times New Roman" w:hAnsi="Times New Roman"/>
        </w:rPr>
        <w:t>2</w:t>
      </w:r>
      <w:r w:rsidRPr="00E51131">
        <w:rPr>
          <w:rFonts w:ascii="Times New Roman" w:hAnsi="Times New Roman"/>
        </w:rPr>
        <w:t xml:space="preserve">. pontját érintő - </w:t>
      </w:r>
      <w:r w:rsidRPr="00E51131">
        <w:rPr>
          <w:rFonts w:ascii="Times New Roman" w:hAnsi="Times New Roman"/>
          <w:b/>
          <w:i/>
        </w:rPr>
        <w:t>vastag dőlt betűvel jelzett</w:t>
      </w:r>
      <w:r w:rsidRPr="00E51131">
        <w:rPr>
          <w:rFonts w:ascii="Times New Roman" w:hAnsi="Times New Roman"/>
        </w:rPr>
        <w:t xml:space="preserve"> - módosítást Komáromban 20</w:t>
      </w:r>
      <w:r w:rsidR="00EB54F6">
        <w:rPr>
          <w:rFonts w:ascii="Times New Roman" w:hAnsi="Times New Roman"/>
        </w:rPr>
        <w:t>20</w:t>
      </w:r>
      <w:r w:rsidRPr="00E51131">
        <w:rPr>
          <w:rFonts w:ascii="Times New Roman" w:hAnsi="Times New Roman"/>
        </w:rPr>
        <w:t xml:space="preserve">. </w:t>
      </w:r>
      <w:r w:rsidR="00EB54F6">
        <w:rPr>
          <w:rFonts w:ascii="Times New Roman" w:hAnsi="Times New Roman"/>
        </w:rPr>
        <w:t>június</w:t>
      </w:r>
      <w:r w:rsidRPr="00E51131">
        <w:rPr>
          <w:rFonts w:ascii="Times New Roman" w:hAnsi="Times New Roman"/>
        </w:rPr>
        <w:t xml:space="preserve"> 01-jén ellenjegyeztem:</w:t>
      </w:r>
    </w:p>
    <w:p w:rsidR="00E51131" w:rsidRPr="00E51131" w:rsidRDefault="00E51131" w:rsidP="00E51131">
      <w:pPr>
        <w:rPr>
          <w:rFonts w:ascii="Times New Roman" w:hAnsi="Times New Roman"/>
        </w:rPr>
      </w:pPr>
    </w:p>
    <w:p w:rsidR="00E51131" w:rsidRPr="00E51131" w:rsidRDefault="00E51131" w:rsidP="00E51131">
      <w:pPr>
        <w:rPr>
          <w:rFonts w:ascii="Times New Roman" w:hAnsi="Times New Roman"/>
        </w:rPr>
      </w:pPr>
    </w:p>
    <w:p w:rsidR="00E51131" w:rsidRPr="00E51131" w:rsidRDefault="00E51131" w:rsidP="00E51131">
      <w:pPr>
        <w:rPr>
          <w:rFonts w:ascii="Times New Roman" w:hAnsi="Times New Roman"/>
        </w:rPr>
      </w:pPr>
    </w:p>
    <w:p w:rsidR="00E51131" w:rsidRPr="00E51131" w:rsidRDefault="00E51131" w:rsidP="00E51131">
      <w:pPr>
        <w:rPr>
          <w:rFonts w:ascii="Times New Roman" w:hAnsi="Times New Roman"/>
        </w:rPr>
      </w:pP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t xml:space="preserve"> .......................................................</w:t>
      </w:r>
    </w:p>
    <w:p w:rsidR="00E51131" w:rsidRPr="00E51131" w:rsidRDefault="00E51131" w:rsidP="00E51131">
      <w:pPr>
        <w:rPr>
          <w:rFonts w:ascii="Times New Roman" w:hAnsi="Times New Roman"/>
        </w:rPr>
      </w:pP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t>Dr. Kürtösi Tibor ügyvéd</w:t>
      </w:r>
    </w:p>
    <w:p w:rsidR="00E51131" w:rsidRPr="00E51131" w:rsidRDefault="00E51131" w:rsidP="00E51131">
      <w:pPr>
        <w:rPr>
          <w:rFonts w:ascii="Times New Roman" w:hAnsi="Times New Roman"/>
        </w:rPr>
      </w:pP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r>
      <w:r w:rsidRPr="00E51131">
        <w:rPr>
          <w:rFonts w:ascii="Times New Roman" w:hAnsi="Times New Roman"/>
        </w:rPr>
        <w:tab/>
        <w:t xml:space="preserve">          KEM-i Ügyvédi Kamara, K.A.SZ.: 36064270.           </w:t>
      </w:r>
    </w:p>
    <w:p w:rsidR="00E51131" w:rsidRPr="00E51131" w:rsidRDefault="00E51131" w:rsidP="00E51131">
      <w:pPr>
        <w:rPr>
          <w:rFonts w:ascii="Times New Roman" w:hAnsi="Times New Roman"/>
        </w:rPr>
      </w:pPr>
    </w:p>
    <w:p w:rsidR="003502BA" w:rsidRPr="00627F88" w:rsidRDefault="003502BA" w:rsidP="006945C9">
      <w:pPr>
        <w:jc w:val="center"/>
        <w:rPr>
          <w:rFonts w:ascii="Times New Roman" w:hAnsi="Times New Roman"/>
          <w:szCs w:val="24"/>
          <w:lang w:val="hu-HU"/>
        </w:rPr>
      </w:pPr>
      <w:r w:rsidRPr="00627F88">
        <w:rPr>
          <w:rFonts w:ascii="Times New Roman" w:hAnsi="Times New Roman"/>
          <w:szCs w:val="24"/>
          <w:lang w:val="hu-HU"/>
        </w:rPr>
        <w:tab/>
      </w:r>
      <w:r w:rsidRPr="00627F88">
        <w:rPr>
          <w:rFonts w:ascii="Times New Roman" w:hAnsi="Times New Roman"/>
          <w:szCs w:val="24"/>
          <w:lang w:val="hu-HU"/>
        </w:rPr>
        <w:tab/>
      </w:r>
      <w:r w:rsidRPr="00627F88">
        <w:rPr>
          <w:rFonts w:ascii="Times New Roman" w:hAnsi="Times New Roman"/>
          <w:szCs w:val="24"/>
          <w:lang w:val="hu-HU"/>
        </w:rPr>
        <w:tab/>
      </w:r>
      <w:r w:rsidRPr="00627F88">
        <w:rPr>
          <w:rFonts w:ascii="Times New Roman" w:hAnsi="Times New Roman"/>
          <w:szCs w:val="24"/>
          <w:lang w:val="hu-HU"/>
        </w:rPr>
        <w:tab/>
      </w:r>
      <w:r w:rsidRPr="00627F88">
        <w:rPr>
          <w:rFonts w:ascii="Times New Roman" w:hAnsi="Times New Roman"/>
          <w:szCs w:val="24"/>
          <w:lang w:val="hu-HU"/>
        </w:rPr>
        <w:tab/>
      </w:r>
      <w:r w:rsidRPr="00627F88">
        <w:rPr>
          <w:rFonts w:ascii="Times New Roman" w:hAnsi="Times New Roman"/>
          <w:szCs w:val="24"/>
          <w:lang w:val="hu-HU"/>
        </w:rPr>
        <w:tab/>
        <w:t xml:space="preserve">           </w:t>
      </w:r>
    </w:p>
    <w:p w:rsidR="003502BA" w:rsidRPr="00627F88" w:rsidRDefault="003502BA" w:rsidP="006945C9">
      <w:pPr>
        <w:jc w:val="center"/>
        <w:rPr>
          <w:rFonts w:ascii="Times New Roman" w:hAnsi="Times New Roman"/>
          <w:szCs w:val="24"/>
          <w:lang w:val="hu-HU"/>
        </w:rPr>
      </w:pPr>
    </w:p>
    <w:sectPr w:rsidR="003502BA" w:rsidRPr="00627F88" w:rsidSect="00CD4F90">
      <w:headerReference w:type="even" r:id="rId7"/>
      <w:headerReference w:type="default" r:id="rId8"/>
      <w:pgSz w:w="11907" w:h="16840" w:code="9"/>
      <w:pgMar w:top="907" w:right="1134" w:bottom="851" w:left="1588"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E7BD7" w:rsidRDefault="002E7BD7">
      <w:r>
        <w:separator/>
      </w:r>
    </w:p>
  </w:endnote>
  <w:endnote w:type="continuationSeparator" w:id="0">
    <w:p w:rsidR="002E7BD7" w:rsidRDefault="002E7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Times-Roman CE">
    <w:altName w:val="Times New Roman"/>
    <w:panose1 w:val="00000000000000000000"/>
    <w:charset w:val="EE"/>
    <w:family w:val="auto"/>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E7BD7" w:rsidRDefault="002E7BD7">
      <w:r>
        <w:separator/>
      </w:r>
    </w:p>
  </w:footnote>
  <w:footnote w:type="continuationSeparator" w:id="0">
    <w:p w:rsidR="002E7BD7" w:rsidRDefault="002E7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E7BD7" w:rsidRDefault="002E7BD7" w:rsidP="0060757C">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E7BD7" w:rsidRDefault="002E7BD7">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6759344"/>
      <w:docPartObj>
        <w:docPartGallery w:val="Page Numbers (Top of Page)"/>
        <w:docPartUnique/>
      </w:docPartObj>
    </w:sdtPr>
    <w:sdtEndPr/>
    <w:sdtContent>
      <w:p w:rsidR="002E7BD7" w:rsidRDefault="002E7BD7">
        <w:pPr>
          <w:pStyle w:val="lfej"/>
          <w:jc w:val="center"/>
        </w:pPr>
        <w:r>
          <w:fldChar w:fldCharType="begin"/>
        </w:r>
        <w:r>
          <w:instrText>PAGE   \* MERGEFORMAT</w:instrText>
        </w:r>
        <w:r>
          <w:fldChar w:fldCharType="separate"/>
        </w:r>
        <w:r w:rsidRPr="00C110AA">
          <w:rPr>
            <w:noProof/>
            <w:lang w:val="hu-HU"/>
          </w:rPr>
          <w:t>1</w:t>
        </w:r>
        <w:r>
          <w:fldChar w:fldCharType="end"/>
        </w:r>
      </w:p>
    </w:sdtContent>
  </w:sdt>
  <w:p w:rsidR="002E7BD7" w:rsidRDefault="002E7BD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D4CF2"/>
    <w:multiLevelType w:val="singleLevel"/>
    <w:tmpl w:val="5DFE47CE"/>
    <w:lvl w:ilvl="0">
      <w:numFmt w:val="bullet"/>
      <w:lvlText w:val="–"/>
      <w:lvlJc w:val="left"/>
      <w:pPr>
        <w:tabs>
          <w:tab w:val="num" w:pos="573"/>
        </w:tabs>
        <w:ind w:left="573"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5EA"/>
    <w:rsid w:val="00006093"/>
    <w:rsid w:val="00007EE1"/>
    <w:rsid w:val="000159E6"/>
    <w:rsid w:val="000172EB"/>
    <w:rsid w:val="0002455F"/>
    <w:rsid w:val="000322A1"/>
    <w:rsid w:val="00046D6A"/>
    <w:rsid w:val="00047C8E"/>
    <w:rsid w:val="00050901"/>
    <w:rsid w:val="00067BE3"/>
    <w:rsid w:val="000703BC"/>
    <w:rsid w:val="00076068"/>
    <w:rsid w:val="00077731"/>
    <w:rsid w:val="00083C4A"/>
    <w:rsid w:val="000866A5"/>
    <w:rsid w:val="00086B5D"/>
    <w:rsid w:val="00087C81"/>
    <w:rsid w:val="00097C25"/>
    <w:rsid w:val="000A17E7"/>
    <w:rsid w:val="000A1D9F"/>
    <w:rsid w:val="000A4580"/>
    <w:rsid w:val="000B3C51"/>
    <w:rsid w:val="000B5863"/>
    <w:rsid w:val="000C442E"/>
    <w:rsid w:val="000C4B5C"/>
    <w:rsid w:val="000D2B2C"/>
    <w:rsid w:val="000D753E"/>
    <w:rsid w:val="000D7C23"/>
    <w:rsid w:val="000E2873"/>
    <w:rsid w:val="000F6E76"/>
    <w:rsid w:val="00101E73"/>
    <w:rsid w:val="00113441"/>
    <w:rsid w:val="00116600"/>
    <w:rsid w:val="00120BA5"/>
    <w:rsid w:val="001271AD"/>
    <w:rsid w:val="00127F91"/>
    <w:rsid w:val="001535AF"/>
    <w:rsid w:val="00154E7F"/>
    <w:rsid w:val="001560A9"/>
    <w:rsid w:val="0017138A"/>
    <w:rsid w:val="00191504"/>
    <w:rsid w:val="001B1027"/>
    <w:rsid w:val="001B45FE"/>
    <w:rsid w:val="001D24BA"/>
    <w:rsid w:val="001D2752"/>
    <w:rsid w:val="001D4204"/>
    <w:rsid w:val="001E6412"/>
    <w:rsid w:val="001E7C0E"/>
    <w:rsid w:val="002055BF"/>
    <w:rsid w:val="00205814"/>
    <w:rsid w:val="00207C67"/>
    <w:rsid w:val="0021423C"/>
    <w:rsid w:val="002227C6"/>
    <w:rsid w:val="00222B28"/>
    <w:rsid w:val="002323CC"/>
    <w:rsid w:val="00234DDA"/>
    <w:rsid w:val="00247836"/>
    <w:rsid w:val="00256FCB"/>
    <w:rsid w:val="0026285C"/>
    <w:rsid w:val="00264EB3"/>
    <w:rsid w:val="00275A48"/>
    <w:rsid w:val="00286F29"/>
    <w:rsid w:val="0028776D"/>
    <w:rsid w:val="002A03EC"/>
    <w:rsid w:val="002A081C"/>
    <w:rsid w:val="002A13DD"/>
    <w:rsid w:val="002B6B30"/>
    <w:rsid w:val="002C0034"/>
    <w:rsid w:val="002E7BD7"/>
    <w:rsid w:val="002F5D11"/>
    <w:rsid w:val="003035C1"/>
    <w:rsid w:val="00310145"/>
    <w:rsid w:val="003122A9"/>
    <w:rsid w:val="00312CBE"/>
    <w:rsid w:val="0031398B"/>
    <w:rsid w:val="003404CA"/>
    <w:rsid w:val="00341BCB"/>
    <w:rsid w:val="003502BA"/>
    <w:rsid w:val="0035036C"/>
    <w:rsid w:val="0035366F"/>
    <w:rsid w:val="00353E3D"/>
    <w:rsid w:val="003548C0"/>
    <w:rsid w:val="003651D2"/>
    <w:rsid w:val="00372BF4"/>
    <w:rsid w:val="00382AEC"/>
    <w:rsid w:val="00383F32"/>
    <w:rsid w:val="00391058"/>
    <w:rsid w:val="00393104"/>
    <w:rsid w:val="00395FCA"/>
    <w:rsid w:val="00397A3C"/>
    <w:rsid w:val="003A60E9"/>
    <w:rsid w:val="003A77C9"/>
    <w:rsid w:val="003C4F71"/>
    <w:rsid w:val="003C6AD2"/>
    <w:rsid w:val="003D38F1"/>
    <w:rsid w:val="003E7950"/>
    <w:rsid w:val="003F32AA"/>
    <w:rsid w:val="003F568F"/>
    <w:rsid w:val="004055B9"/>
    <w:rsid w:val="00415DF5"/>
    <w:rsid w:val="00430160"/>
    <w:rsid w:val="00444DE9"/>
    <w:rsid w:val="00450B86"/>
    <w:rsid w:val="00451259"/>
    <w:rsid w:val="004514DE"/>
    <w:rsid w:val="00464ACC"/>
    <w:rsid w:val="004705EA"/>
    <w:rsid w:val="004935C0"/>
    <w:rsid w:val="00493ED0"/>
    <w:rsid w:val="004B3FAF"/>
    <w:rsid w:val="004C0797"/>
    <w:rsid w:val="004D3516"/>
    <w:rsid w:val="004E52E7"/>
    <w:rsid w:val="004F4BB5"/>
    <w:rsid w:val="00516674"/>
    <w:rsid w:val="00520DDF"/>
    <w:rsid w:val="0052495B"/>
    <w:rsid w:val="0054217F"/>
    <w:rsid w:val="005508EC"/>
    <w:rsid w:val="00580C7F"/>
    <w:rsid w:val="005B524B"/>
    <w:rsid w:val="005B53CA"/>
    <w:rsid w:val="005C20CD"/>
    <w:rsid w:val="005D7B5A"/>
    <w:rsid w:val="005E301D"/>
    <w:rsid w:val="005F0C2A"/>
    <w:rsid w:val="0060757C"/>
    <w:rsid w:val="00612176"/>
    <w:rsid w:val="00613B04"/>
    <w:rsid w:val="00620F10"/>
    <w:rsid w:val="00627F88"/>
    <w:rsid w:val="00636D19"/>
    <w:rsid w:val="00642566"/>
    <w:rsid w:val="006516FC"/>
    <w:rsid w:val="00654FE3"/>
    <w:rsid w:val="006817CC"/>
    <w:rsid w:val="00682389"/>
    <w:rsid w:val="006945C9"/>
    <w:rsid w:val="006A30C2"/>
    <w:rsid w:val="006B66A3"/>
    <w:rsid w:val="006C092F"/>
    <w:rsid w:val="006F6145"/>
    <w:rsid w:val="00702434"/>
    <w:rsid w:val="00702D70"/>
    <w:rsid w:val="00706878"/>
    <w:rsid w:val="00717538"/>
    <w:rsid w:val="00730B62"/>
    <w:rsid w:val="007409B9"/>
    <w:rsid w:val="0074453E"/>
    <w:rsid w:val="00745020"/>
    <w:rsid w:val="007458F1"/>
    <w:rsid w:val="00745D82"/>
    <w:rsid w:val="00750247"/>
    <w:rsid w:val="007676E4"/>
    <w:rsid w:val="007705E9"/>
    <w:rsid w:val="0077368C"/>
    <w:rsid w:val="007765D3"/>
    <w:rsid w:val="007A483A"/>
    <w:rsid w:val="007A5706"/>
    <w:rsid w:val="007A66D5"/>
    <w:rsid w:val="007B43CC"/>
    <w:rsid w:val="007D21D1"/>
    <w:rsid w:val="007E383E"/>
    <w:rsid w:val="007F1DFB"/>
    <w:rsid w:val="007F755E"/>
    <w:rsid w:val="00803CF4"/>
    <w:rsid w:val="00810855"/>
    <w:rsid w:val="008374F1"/>
    <w:rsid w:val="00851BFA"/>
    <w:rsid w:val="00855D21"/>
    <w:rsid w:val="008561C5"/>
    <w:rsid w:val="00860301"/>
    <w:rsid w:val="00863A73"/>
    <w:rsid w:val="00870842"/>
    <w:rsid w:val="008750F8"/>
    <w:rsid w:val="00876A2B"/>
    <w:rsid w:val="008A4C3B"/>
    <w:rsid w:val="008B5A36"/>
    <w:rsid w:val="008B6DA3"/>
    <w:rsid w:val="008D0113"/>
    <w:rsid w:val="008D61C4"/>
    <w:rsid w:val="008E35E9"/>
    <w:rsid w:val="008E67CF"/>
    <w:rsid w:val="009018C0"/>
    <w:rsid w:val="0090236B"/>
    <w:rsid w:val="00907D35"/>
    <w:rsid w:val="00913F50"/>
    <w:rsid w:val="009173B3"/>
    <w:rsid w:val="00924E1C"/>
    <w:rsid w:val="00937E04"/>
    <w:rsid w:val="00943994"/>
    <w:rsid w:val="00962EA4"/>
    <w:rsid w:val="00965F4A"/>
    <w:rsid w:val="00977460"/>
    <w:rsid w:val="009940EF"/>
    <w:rsid w:val="009B0B1A"/>
    <w:rsid w:val="009C1DFC"/>
    <w:rsid w:val="009C2EF6"/>
    <w:rsid w:val="009C3EF9"/>
    <w:rsid w:val="009D033A"/>
    <w:rsid w:val="009D1F66"/>
    <w:rsid w:val="009D204D"/>
    <w:rsid w:val="00A14115"/>
    <w:rsid w:val="00A1683C"/>
    <w:rsid w:val="00A17261"/>
    <w:rsid w:val="00A21EC2"/>
    <w:rsid w:val="00A22B8F"/>
    <w:rsid w:val="00A24102"/>
    <w:rsid w:val="00A3236D"/>
    <w:rsid w:val="00A4312B"/>
    <w:rsid w:val="00A45FED"/>
    <w:rsid w:val="00A51B4A"/>
    <w:rsid w:val="00A62F98"/>
    <w:rsid w:val="00A6306F"/>
    <w:rsid w:val="00A738CA"/>
    <w:rsid w:val="00A75990"/>
    <w:rsid w:val="00A77A61"/>
    <w:rsid w:val="00AA0851"/>
    <w:rsid w:val="00AA28AB"/>
    <w:rsid w:val="00AA2F2B"/>
    <w:rsid w:val="00AB3423"/>
    <w:rsid w:val="00AB7AF9"/>
    <w:rsid w:val="00AB7DCA"/>
    <w:rsid w:val="00AC0030"/>
    <w:rsid w:val="00AF262B"/>
    <w:rsid w:val="00AF6031"/>
    <w:rsid w:val="00B21D21"/>
    <w:rsid w:val="00B47E48"/>
    <w:rsid w:val="00B53BEF"/>
    <w:rsid w:val="00B81322"/>
    <w:rsid w:val="00B85385"/>
    <w:rsid w:val="00B8764C"/>
    <w:rsid w:val="00B911F8"/>
    <w:rsid w:val="00B9171C"/>
    <w:rsid w:val="00BA3CE3"/>
    <w:rsid w:val="00BA6974"/>
    <w:rsid w:val="00BB036B"/>
    <w:rsid w:val="00BB31F3"/>
    <w:rsid w:val="00BB36E2"/>
    <w:rsid w:val="00BD07F6"/>
    <w:rsid w:val="00BD5C1E"/>
    <w:rsid w:val="00BE2C39"/>
    <w:rsid w:val="00BE5696"/>
    <w:rsid w:val="00BF2359"/>
    <w:rsid w:val="00C06093"/>
    <w:rsid w:val="00C110AA"/>
    <w:rsid w:val="00C12E07"/>
    <w:rsid w:val="00C2006B"/>
    <w:rsid w:val="00C25BEE"/>
    <w:rsid w:val="00C306F4"/>
    <w:rsid w:val="00C35CBB"/>
    <w:rsid w:val="00C376B4"/>
    <w:rsid w:val="00C46AD1"/>
    <w:rsid w:val="00C517C8"/>
    <w:rsid w:val="00C52CC1"/>
    <w:rsid w:val="00C551E5"/>
    <w:rsid w:val="00C841C1"/>
    <w:rsid w:val="00C9248A"/>
    <w:rsid w:val="00C92C63"/>
    <w:rsid w:val="00C96AF9"/>
    <w:rsid w:val="00CB7020"/>
    <w:rsid w:val="00CC2392"/>
    <w:rsid w:val="00CD4F90"/>
    <w:rsid w:val="00CD7819"/>
    <w:rsid w:val="00CE228D"/>
    <w:rsid w:val="00CF11C0"/>
    <w:rsid w:val="00D1460C"/>
    <w:rsid w:val="00D153C8"/>
    <w:rsid w:val="00D15590"/>
    <w:rsid w:val="00D170AB"/>
    <w:rsid w:val="00D172DD"/>
    <w:rsid w:val="00D302E7"/>
    <w:rsid w:val="00D34B80"/>
    <w:rsid w:val="00D369D2"/>
    <w:rsid w:val="00D37A94"/>
    <w:rsid w:val="00D524F7"/>
    <w:rsid w:val="00D6119A"/>
    <w:rsid w:val="00D62271"/>
    <w:rsid w:val="00D723E0"/>
    <w:rsid w:val="00D76B8B"/>
    <w:rsid w:val="00D81177"/>
    <w:rsid w:val="00D81CEA"/>
    <w:rsid w:val="00D867E8"/>
    <w:rsid w:val="00D92049"/>
    <w:rsid w:val="00DF365D"/>
    <w:rsid w:val="00DF54F8"/>
    <w:rsid w:val="00E01EC3"/>
    <w:rsid w:val="00E02820"/>
    <w:rsid w:val="00E14480"/>
    <w:rsid w:val="00E240CE"/>
    <w:rsid w:val="00E263C8"/>
    <w:rsid w:val="00E3436D"/>
    <w:rsid w:val="00E51131"/>
    <w:rsid w:val="00E64899"/>
    <w:rsid w:val="00E83425"/>
    <w:rsid w:val="00E866AE"/>
    <w:rsid w:val="00EB54F6"/>
    <w:rsid w:val="00EC5705"/>
    <w:rsid w:val="00EC57BB"/>
    <w:rsid w:val="00ED354F"/>
    <w:rsid w:val="00EF047E"/>
    <w:rsid w:val="00EF2793"/>
    <w:rsid w:val="00F071E1"/>
    <w:rsid w:val="00F16626"/>
    <w:rsid w:val="00F238EE"/>
    <w:rsid w:val="00F24FD6"/>
    <w:rsid w:val="00F41515"/>
    <w:rsid w:val="00F457AB"/>
    <w:rsid w:val="00F5375C"/>
    <w:rsid w:val="00F5411B"/>
    <w:rsid w:val="00F8197E"/>
    <w:rsid w:val="00F91A67"/>
    <w:rsid w:val="00FA10E2"/>
    <w:rsid w:val="00FB7D7F"/>
    <w:rsid w:val="00FC4717"/>
    <w:rsid w:val="00FD0377"/>
    <w:rsid w:val="00FD4DEC"/>
    <w:rsid w:val="00FF0C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3758C96E"/>
  <w15:docId w15:val="{01995FC7-8A1F-4B13-BFDF-8D17C4C60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705EA"/>
    <w:pPr>
      <w:keepLines/>
      <w:jc w:val="both"/>
    </w:pPr>
    <w:rPr>
      <w:rFonts w:ascii="H-Times-Roman" w:hAnsi="H-Times-Roman"/>
      <w:sz w:val="24"/>
      <w:szCs w:val="20"/>
      <w:lang w:val="da-DK"/>
    </w:rPr>
  </w:style>
  <w:style w:type="paragraph" w:styleId="Cmsor1">
    <w:name w:val="heading 1"/>
    <w:basedOn w:val="Norml"/>
    <w:next w:val="Norml"/>
    <w:link w:val="Cmsor1Char"/>
    <w:qFormat/>
    <w:locked/>
    <w:rsid w:val="0090236B"/>
    <w:pPr>
      <w:keepNext/>
      <w:spacing w:before="24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semiHidden/>
    <w:unhideWhenUsed/>
    <w:qFormat/>
    <w:locked/>
    <w:rsid w:val="0090236B"/>
    <w:pPr>
      <w:keepNext/>
      <w:spacing w:before="40"/>
      <w:outlineLvl w:val="1"/>
    </w:pPr>
    <w:rPr>
      <w:rFonts w:asciiTheme="majorHAnsi" w:eastAsiaTheme="majorEastAsia" w:hAnsiTheme="majorHAnsi" w:cstheme="majorBidi"/>
      <w:color w:val="365F91" w:themeColor="accent1" w:themeShade="BF"/>
      <w:sz w:val="26"/>
      <w:szCs w:val="26"/>
    </w:rPr>
  </w:style>
  <w:style w:type="paragraph" w:styleId="Cmsor4">
    <w:name w:val="heading 4"/>
    <w:basedOn w:val="Norml"/>
    <w:next w:val="Norml"/>
    <w:link w:val="Cmsor4Char"/>
    <w:uiPriority w:val="99"/>
    <w:qFormat/>
    <w:rsid w:val="00FA10E2"/>
    <w:pPr>
      <w:keepNext/>
      <w:keepLines w:val="0"/>
      <w:ind w:left="284" w:hanging="284"/>
      <w:outlineLvl w:val="3"/>
    </w:pPr>
    <w:rPr>
      <w:rFonts w:ascii="Times New Roman" w:hAnsi="Times New Roman"/>
      <w:b/>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uiPriority w:val="9"/>
    <w:semiHidden/>
    <w:rsid w:val="0037172F"/>
    <w:rPr>
      <w:rFonts w:asciiTheme="minorHAnsi" w:eastAsiaTheme="minorEastAsia" w:hAnsiTheme="minorHAnsi" w:cstheme="minorBidi"/>
      <w:b/>
      <w:bCs/>
      <w:sz w:val="28"/>
      <w:szCs w:val="28"/>
      <w:lang w:val="da-DK"/>
    </w:rPr>
  </w:style>
  <w:style w:type="paragraph" w:styleId="llb">
    <w:name w:val="footer"/>
    <w:basedOn w:val="Norml"/>
    <w:link w:val="llbChar"/>
    <w:uiPriority w:val="99"/>
    <w:rsid w:val="004705EA"/>
    <w:pPr>
      <w:tabs>
        <w:tab w:val="center" w:pos="4824"/>
        <w:tab w:val="right" w:pos="9648"/>
      </w:tabs>
      <w:spacing w:line="213" w:lineRule="exact"/>
    </w:pPr>
  </w:style>
  <w:style w:type="character" w:customStyle="1" w:styleId="llbChar">
    <w:name w:val="Élőláb Char"/>
    <w:basedOn w:val="Bekezdsalapbettpusa"/>
    <w:link w:val="llb"/>
    <w:uiPriority w:val="99"/>
    <w:semiHidden/>
    <w:rsid w:val="0037172F"/>
    <w:rPr>
      <w:rFonts w:ascii="H-Times-Roman" w:hAnsi="H-Times-Roman"/>
      <w:sz w:val="24"/>
      <w:szCs w:val="20"/>
      <w:lang w:val="da-DK"/>
    </w:rPr>
  </w:style>
  <w:style w:type="paragraph" w:customStyle="1" w:styleId="vekfej3">
    <w:name w:val="vekfej3"/>
    <w:basedOn w:val="Norml"/>
    <w:next w:val="Norml"/>
    <w:autoRedefine/>
    <w:uiPriority w:val="99"/>
    <w:rsid w:val="00F91A67"/>
    <w:pPr>
      <w:tabs>
        <w:tab w:val="center" w:pos="1417"/>
        <w:tab w:val="center" w:pos="3203"/>
        <w:tab w:val="center" w:pos="4989"/>
      </w:tabs>
      <w:spacing w:line="256" w:lineRule="exact"/>
      <w:jc w:val="left"/>
    </w:pPr>
    <w:rPr>
      <w:rFonts w:ascii="Times New Roman" w:hAnsi="Times New Roman"/>
      <w:b/>
      <w:lang w:val="hu-HU"/>
    </w:rPr>
  </w:style>
  <w:style w:type="paragraph" w:styleId="Lbjegyzetszveg">
    <w:name w:val="footnote text"/>
    <w:basedOn w:val="Norml"/>
    <w:link w:val="LbjegyzetszvegChar"/>
    <w:uiPriority w:val="99"/>
    <w:semiHidden/>
    <w:rsid w:val="004705EA"/>
    <w:rPr>
      <w:sz w:val="20"/>
    </w:rPr>
  </w:style>
  <w:style w:type="character" w:customStyle="1" w:styleId="LbjegyzetszvegChar">
    <w:name w:val="Lábjegyzetszöveg Char"/>
    <w:basedOn w:val="Bekezdsalapbettpusa"/>
    <w:link w:val="Lbjegyzetszveg"/>
    <w:uiPriority w:val="99"/>
    <w:semiHidden/>
    <w:rsid w:val="0037172F"/>
    <w:rPr>
      <w:rFonts w:ascii="H-Times-Roman" w:hAnsi="H-Times-Roman"/>
      <w:sz w:val="20"/>
      <w:szCs w:val="20"/>
      <w:lang w:val="da-DK"/>
    </w:rPr>
  </w:style>
  <w:style w:type="character" w:styleId="Lbjegyzet-hivatkozs">
    <w:name w:val="footnote reference"/>
    <w:basedOn w:val="Bekezdsalapbettpusa"/>
    <w:uiPriority w:val="99"/>
    <w:semiHidden/>
    <w:rsid w:val="004705EA"/>
    <w:rPr>
      <w:rFonts w:cs="Times New Roman"/>
      <w:vertAlign w:val="superscript"/>
    </w:rPr>
  </w:style>
  <w:style w:type="paragraph" w:styleId="Szvegtrzs2">
    <w:name w:val="Body Text 2"/>
    <w:basedOn w:val="Norml"/>
    <w:link w:val="Szvegtrzs2Char"/>
    <w:uiPriority w:val="99"/>
    <w:rsid w:val="004705EA"/>
    <w:pPr>
      <w:keepLines w:val="0"/>
    </w:pPr>
    <w:rPr>
      <w:rFonts w:ascii="Times New Roman" w:hAnsi="Times New Roman"/>
      <w:i/>
      <w:lang w:val="hu-HU"/>
    </w:rPr>
  </w:style>
  <w:style w:type="character" w:customStyle="1" w:styleId="Szvegtrzs2Char">
    <w:name w:val="Szövegtörzs 2 Char"/>
    <w:basedOn w:val="Bekezdsalapbettpusa"/>
    <w:link w:val="Szvegtrzs2"/>
    <w:uiPriority w:val="99"/>
    <w:semiHidden/>
    <w:rsid w:val="0037172F"/>
    <w:rPr>
      <w:rFonts w:ascii="H-Times-Roman" w:hAnsi="H-Times-Roman"/>
      <w:sz w:val="24"/>
      <w:szCs w:val="20"/>
      <w:lang w:val="da-DK"/>
    </w:rPr>
  </w:style>
  <w:style w:type="paragraph" w:styleId="Szvegtrzsbehzssal">
    <w:name w:val="Body Text Indent"/>
    <w:basedOn w:val="Norml"/>
    <w:link w:val="SzvegtrzsbehzssalChar"/>
    <w:uiPriority w:val="99"/>
    <w:rsid w:val="004705EA"/>
    <w:pPr>
      <w:tabs>
        <w:tab w:val="center" w:pos="1417"/>
        <w:tab w:val="center" w:pos="3203"/>
        <w:tab w:val="center" w:pos="4989"/>
      </w:tabs>
      <w:spacing w:line="256" w:lineRule="exact"/>
      <w:ind w:firstLine="213"/>
    </w:pPr>
    <w:rPr>
      <w:rFonts w:ascii="Times New Roman" w:hAnsi="Times New Roman"/>
      <w:color w:val="FF0000"/>
    </w:rPr>
  </w:style>
  <w:style w:type="character" w:customStyle="1" w:styleId="SzvegtrzsbehzssalChar">
    <w:name w:val="Szövegtörzs behúzással Char"/>
    <w:basedOn w:val="Bekezdsalapbettpusa"/>
    <w:link w:val="Szvegtrzsbehzssal"/>
    <w:uiPriority w:val="99"/>
    <w:semiHidden/>
    <w:rsid w:val="0037172F"/>
    <w:rPr>
      <w:rFonts w:ascii="H-Times-Roman" w:hAnsi="H-Times-Roman"/>
      <w:sz w:val="24"/>
      <w:szCs w:val="20"/>
      <w:lang w:val="da-DK"/>
    </w:rPr>
  </w:style>
  <w:style w:type="paragraph" w:styleId="Szvegtrzsbehzssal2">
    <w:name w:val="Body Text Indent 2"/>
    <w:basedOn w:val="Norml"/>
    <w:link w:val="Szvegtrzsbehzssal2Char"/>
    <w:uiPriority w:val="99"/>
    <w:rsid w:val="004705EA"/>
    <w:pPr>
      <w:tabs>
        <w:tab w:val="center" w:pos="1417"/>
        <w:tab w:val="center" w:pos="3203"/>
        <w:tab w:val="center" w:pos="4989"/>
      </w:tabs>
      <w:spacing w:line="212" w:lineRule="exact"/>
      <w:ind w:firstLine="213"/>
    </w:pPr>
    <w:rPr>
      <w:rFonts w:ascii="Times New Roman" w:hAnsi="Times New Roman"/>
      <w:color w:val="FF0000"/>
      <w:sz w:val="20"/>
    </w:rPr>
  </w:style>
  <w:style w:type="character" w:customStyle="1" w:styleId="Szvegtrzsbehzssal2Char">
    <w:name w:val="Szövegtörzs behúzással 2 Char"/>
    <w:basedOn w:val="Bekezdsalapbettpusa"/>
    <w:link w:val="Szvegtrzsbehzssal2"/>
    <w:uiPriority w:val="99"/>
    <w:semiHidden/>
    <w:rsid w:val="0037172F"/>
    <w:rPr>
      <w:rFonts w:ascii="H-Times-Roman" w:hAnsi="H-Times-Roman"/>
      <w:sz w:val="24"/>
      <w:szCs w:val="20"/>
      <w:lang w:val="da-DK"/>
    </w:rPr>
  </w:style>
  <w:style w:type="paragraph" w:styleId="Szvegtrzsbehzssal3">
    <w:name w:val="Body Text Indent 3"/>
    <w:basedOn w:val="Norml"/>
    <w:link w:val="Szvegtrzsbehzssal3Char"/>
    <w:uiPriority w:val="99"/>
    <w:rsid w:val="004705EA"/>
    <w:pPr>
      <w:tabs>
        <w:tab w:val="center" w:pos="1417"/>
        <w:tab w:val="center" w:pos="3203"/>
        <w:tab w:val="center" w:pos="4989"/>
      </w:tabs>
      <w:spacing w:line="256" w:lineRule="exact"/>
      <w:ind w:firstLine="213"/>
    </w:pPr>
    <w:rPr>
      <w:rFonts w:ascii="Times New Roman" w:hAnsi="Times New Roman"/>
    </w:rPr>
  </w:style>
  <w:style w:type="character" w:customStyle="1" w:styleId="Szvegtrzsbehzssal3Char">
    <w:name w:val="Szövegtörzs behúzással 3 Char"/>
    <w:basedOn w:val="Bekezdsalapbettpusa"/>
    <w:link w:val="Szvegtrzsbehzssal3"/>
    <w:uiPriority w:val="99"/>
    <w:semiHidden/>
    <w:rsid w:val="0037172F"/>
    <w:rPr>
      <w:rFonts w:ascii="H-Times-Roman" w:hAnsi="H-Times-Roman"/>
      <w:sz w:val="16"/>
      <w:szCs w:val="16"/>
      <w:lang w:val="da-DK"/>
    </w:rPr>
  </w:style>
  <w:style w:type="paragraph" w:styleId="Buborkszveg">
    <w:name w:val="Balloon Text"/>
    <w:basedOn w:val="Norml"/>
    <w:link w:val="BuborkszvegChar"/>
    <w:uiPriority w:val="99"/>
    <w:semiHidden/>
    <w:rsid w:val="004705EA"/>
    <w:rPr>
      <w:rFonts w:ascii="Tahoma" w:hAnsi="Tahoma" w:cs="Tahoma"/>
      <w:sz w:val="16"/>
      <w:szCs w:val="16"/>
    </w:rPr>
  </w:style>
  <w:style w:type="character" w:customStyle="1" w:styleId="BuborkszvegChar">
    <w:name w:val="Buborékszöveg Char"/>
    <w:basedOn w:val="Bekezdsalapbettpusa"/>
    <w:link w:val="Buborkszveg"/>
    <w:uiPriority w:val="99"/>
    <w:semiHidden/>
    <w:rsid w:val="0037172F"/>
    <w:rPr>
      <w:sz w:val="0"/>
      <w:szCs w:val="0"/>
      <w:lang w:val="da-DK"/>
    </w:rPr>
  </w:style>
  <w:style w:type="paragraph" w:styleId="lfej">
    <w:name w:val="header"/>
    <w:basedOn w:val="Norml"/>
    <w:link w:val="lfejChar"/>
    <w:uiPriority w:val="99"/>
    <w:rsid w:val="0077368C"/>
    <w:pPr>
      <w:tabs>
        <w:tab w:val="center" w:pos="4536"/>
        <w:tab w:val="right" w:pos="9072"/>
      </w:tabs>
    </w:pPr>
  </w:style>
  <w:style w:type="character" w:customStyle="1" w:styleId="lfejChar">
    <w:name w:val="Élőfej Char"/>
    <w:basedOn w:val="Bekezdsalapbettpusa"/>
    <w:link w:val="lfej"/>
    <w:uiPriority w:val="99"/>
    <w:rsid w:val="0037172F"/>
    <w:rPr>
      <w:rFonts w:ascii="H-Times-Roman" w:hAnsi="H-Times-Roman"/>
      <w:sz w:val="24"/>
      <w:szCs w:val="20"/>
      <w:lang w:val="da-DK"/>
    </w:rPr>
  </w:style>
  <w:style w:type="character" w:styleId="Oldalszm">
    <w:name w:val="page number"/>
    <w:basedOn w:val="Bekezdsalapbettpusa"/>
    <w:uiPriority w:val="99"/>
    <w:rsid w:val="0077368C"/>
    <w:rPr>
      <w:rFonts w:cs="Times New Roman"/>
    </w:rPr>
  </w:style>
  <w:style w:type="character" w:customStyle="1" w:styleId="Cmsor1Char">
    <w:name w:val="Címsor 1 Char"/>
    <w:basedOn w:val="Bekezdsalapbettpusa"/>
    <w:link w:val="Cmsor1"/>
    <w:rsid w:val="0090236B"/>
    <w:rPr>
      <w:rFonts w:asciiTheme="majorHAnsi" w:eastAsiaTheme="majorEastAsia" w:hAnsiTheme="majorHAnsi" w:cstheme="majorBidi"/>
      <w:color w:val="365F91" w:themeColor="accent1" w:themeShade="BF"/>
      <w:sz w:val="32"/>
      <w:szCs w:val="32"/>
      <w:lang w:val="da-DK"/>
    </w:rPr>
  </w:style>
  <w:style w:type="character" w:customStyle="1" w:styleId="Cmsor2Char">
    <w:name w:val="Címsor 2 Char"/>
    <w:basedOn w:val="Bekezdsalapbettpusa"/>
    <w:link w:val="Cmsor2"/>
    <w:semiHidden/>
    <w:rsid w:val="0090236B"/>
    <w:rPr>
      <w:rFonts w:asciiTheme="majorHAnsi" w:eastAsiaTheme="majorEastAsia" w:hAnsiTheme="majorHAnsi" w:cstheme="majorBidi"/>
      <w:color w:val="365F91" w:themeColor="accent1" w:themeShade="BF"/>
      <w:sz w:val="26"/>
      <w:szCs w:val="26"/>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4466</Words>
  <Characters>33605</Characters>
  <Application>Microsoft Office Word</Application>
  <DocSecurity>0</DocSecurity>
  <Lines>280</Lines>
  <Paragraphs>75</Paragraphs>
  <ScaleCrop>false</ScaleCrop>
  <HeadingPairs>
    <vt:vector size="2" baseType="variant">
      <vt:variant>
        <vt:lpstr>Cím</vt:lpstr>
      </vt:variant>
      <vt:variant>
        <vt:i4>1</vt:i4>
      </vt:variant>
    </vt:vector>
  </HeadingPairs>
  <TitlesOfParts>
    <vt:vector size="1" baseType="lpstr">
      <vt:lpstr>ALAPÍTÓ OKIRAT</vt:lpstr>
    </vt:vector>
  </TitlesOfParts>
  <Company/>
  <LinksUpToDate>false</LinksUpToDate>
  <CharactersWithSpaces>37996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ALAPÍTÓ OKIRAT</dc:title>
  <dc:creator>wsr</dc:creator>
  <cp:lastModifiedBy>Dr. Kurtosi Tibor</cp:lastModifiedBy>
  <cp:revision>5</cp:revision>
  <cp:lastPrinted>2020-05-22T13:00:00Z</cp:lastPrinted>
  <dcterms:created xsi:type="dcterms:W3CDTF">2020-05-22T12:57:00Z</dcterms:created>
  <dcterms:modified xsi:type="dcterms:W3CDTF">2020-05-29T08:09:00Z</dcterms:modified>
</cp:coreProperties>
</file>